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5F8" w:rsidRDefault="003C35F8" w:rsidP="00A61595">
      <w:pPr>
        <w:jc w:val="both"/>
        <w:rPr>
          <w:rFonts w:ascii="標楷體" w:eastAsia="標楷體" w:hAnsi="標楷體"/>
          <w:color w:val="000000" w:themeColor="text1"/>
        </w:rPr>
      </w:pPr>
      <w:r>
        <w:rPr>
          <w:rFonts w:ascii="標楷體" w:eastAsia="標楷體" w:hAnsi="標楷體" w:hint="eastAsia"/>
          <w:color w:val="000000" w:themeColor="text1"/>
        </w:rPr>
        <w:t>七下社會科補考題庫，範圍:社會科第二冊全，題庫共45題，附解答</w:t>
      </w:r>
      <w:bookmarkStart w:id="0" w:name="_GoBack"/>
      <w:bookmarkEnd w:id="0"/>
      <w:r>
        <w:rPr>
          <w:rFonts w:ascii="標楷體" w:eastAsia="標楷體" w:hAnsi="標楷體" w:hint="eastAsia"/>
          <w:color w:val="000000" w:themeColor="text1"/>
        </w:rPr>
        <w:t>。</w:t>
      </w:r>
    </w:p>
    <w:p w:rsidR="003C35F8" w:rsidRDefault="003C35F8" w:rsidP="00A61595">
      <w:pPr>
        <w:jc w:val="both"/>
        <w:rPr>
          <w:rFonts w:ascii="標楷體" w:eastAsia="標楷體" w:hAnsi="標楷體"/>
          <w:color w:val="000000" w:themeColor="text1"/>
        </w:rPr>
      </w:pPr>
    </w:p>
    <w:p w:rsidR="00A61595" w:rsidRPr="00286AE7" w:rsidRDefault="003139DC"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1.</w:t>
      </w:r>
      <w:r w:rsidR="00A61595" w:rsidRPr="00286AE7">
        <w:rPr>
          <w:rFonts w:ascii="標楷體" w:eastAsia="標楷體" w:hAnsi="標楷體" w:hint="eastAsia"/>
          <w:color w:val="000000" w:themeColor="text1"/>
        </w:rPr>
        <w:t>歷史課時，同學記下的重點有：「1、政府積極扶植國內生產民生必需品的輕工業，2、限制國外的相關產品進口。」由重點內容判斷，老師正在介紹下列哪</w:t>
      </w:r>
      <w:proofErr w:type="gramStart"/>
      <w:r w:rsidR="00A61595" w:rsidRPr="00286AE7">
        <w:rPr>
          <w:rFonts w:ascii="標楷體" w:eastAsia="標楷體" w:hAnsi="標楷體" w:hint="eastAsia"/>
          <w:color w:val="000000" w:themeColor="text1"/>
        </w:rPr>
        <w:t>個</w:t>
      </w:r>
      <w:proofErr w:type="gramEnd"/>
      <w:r w:rsidR="00A61595" w:rsidRPr="00286AE7">
        <w:rPr>
          <w:rFonts w:ascii="標楷體" w:eastAsia="標楷體" w:hAnsi="標楷體" w:hint="eastAsia"/>
          <w:color w:val="000000" w:themeColor="text1"/>
        </w:rPr>
        <w:t>經濟政策？</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(A)進口替代</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(B)出口導向</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(C)十大建設</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(D)產業升級。</w:t>
      </w:r>
    </w:p>
    <w:p w:rsidR="00884E8E" w:rsidRPr="00286AE7" w:rsidRDefault="00884E8E">
      <w:pPr>
        <w:rPr>
          <w:rFonts w:ascii="標楷體" w:eastAsia="標楷體" w:hAnsi="標楷體"/>
          <w:color w:val="000000" w:themeColor="text1"/>
        </w:rPr>
      </w:pPr>
    </w:p>
    <w:p w:rsidR="00A61595" w:rsidRPr="00286AE7" w:rsidRDefault="003139DC"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2.</w:t>
      </w:r>
      <w:r w:rsidR="00A61595" w:rsidRPr="00286AE7">
        <w:rPr>
          <w:rFonts w:ascii="標楷體" w:eastAsia="標楷體" w:hAnsi="標楷體"/>
          <w:color w:val="000000" w:themeColor="text1"/>
        </w:rPr>
        <w:t>「隨著兩岸民間往來日趨密切，雙方書信、電信往來及轉口貿易額都有逐年增加的趨勢， 其所衍生的問題亦日益複雜。行政院乃於民國 80 年成立□□□，處理有關大陸事務。」 上述文字最可能在介紹我國哪</w:t>
      </w:r>
      <w:proofErr w:type="gramStart"/>
      <w:r w:rsidR="00A61595" w:rsidRPr="00286AE7">
        <w:rPr>
          <w:rFonts w:ascii="標楷體" w:eastAsia="標楷體" w:hAnsi="標楷體"/>
          <w:color w:val="000000" w:themeColor="text1"/>
        </w:rPr>
        <w:t>個</w:t>
      </w:r>
      <w:proofErr w:type="gramEnd"/>
      <w:r w:rsidR="00A61595" w:rsidRPr="00286AE7">
        <w:rPr>
          <w:rFonts w:ascii="標楷體" w:eastAsia="標楷體" w:hAnsi="標楷體"/>
          <w:color w:val="000000" w:themeColor="text1"/>
        </w:rPr>
        <w:t xml:space="preserve">官方組織？ </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color w:val="000000" w:themeColor="text1"/>
        </w:rPr>
        <w:t xml:space="preserve">(A)海基會 </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color w:val="000000" w:themeColor="text1"/>
        </w:rPr>
        <w:t xml:space="preserve">(B)海協會 </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color w:val="000000" w:themeColor="text1"/>
        </w:rPr>
        <w:t xml:space="preserve">(C)國統會 </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color w:val="000000" w:themeColor="text1"/>
        </w:rPr>
        <w:t>(D)陸委會。</w:t>
      </w:r>
    </w:p>
    <w:p w:rsidR="00A61595" w:rsidRPr="00286AE7" w:rsidRDefault="00A61595">
      <w:pPr>
        <w:rPr>
          <w:rFonts w:ascii="標楷體" w:eastAsia="標楷體" w:hAnsi="標楷體"/>
          <w:color w:val="000000" w:themeColor="text1"/>
        </w:rPr>
      </w:pPr>
    </w:p>
    <w:p w:rsidR="00A61595" w:rsidRPr="00286AE7" w:rsidRDefault="003139DC"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3.</w:t>
      </w:r>
      <w:r w:rsidR="00A61595" w:rsidRPr="00286AE7">
        <w:rPr>
          <w:rFonts w:ascii="標楷體" w:eastAsia="標楷體" w:hAnsi="標楷體" w:hint="eastAsia"/>
          <w:color w:val="000000" w:themeColor="text1"/>
        </w:rPr>
        <w:t>陳達的歷史報告中記載著：「從民國40年開始，直到民國54年為止，美國總共提供中華民國近15億美元的經濟援助。軍事上除了提供軍事用品外，亦派遣美軍顧問團駐</w:t>
      </w:r>
      <w:proofErr w:type="gramStart"/>
      <w:r w:rsidR="00A61595" w:rsidRPr="00286AE7">
        <w:rPr>
          <w:rFonts w:ascii="標楷體" w:eastAsia="標楷體" w:hAnsi="標楷體" w:hint="eastAsia"/>
          <w:color w:val="000000" w:themeColor="text1"/>
        </w:rPr>
        <w:t>臺</w:t>
      </w:r>
      <w:proofErr w:type="gramEnd"/>
      <w:r w:rsidR="00A61595" w:rsidRPr="00286AE7">
        <w:rPr>
          <w:rFonts w:ascii="標楷體" w:eastAsia="標楷體" w:hAnsi="標楷體" w:hint="eastAsia"/>
          <w:color w:val="000000" w:themeColor="text1"/>
        </w:rPr>
        <w:t>。」請問：陳達的歷史報告主題最可能是下列何者</w:t>
      </w:r>
      <w:r w:rsidR="00A61595" w:rsidRPr="00286AE7">
        <w:rPr>
          <w:rFonts w:ascii="標楷體" w:eastAsia="標楷體" w:hAnsi="標楷體"/>
          <w:color w:val="000000" w:themeColor="text1"/>
        </w:rPr>
        <w:t>？</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(A)韓戰爆發後的</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美關係</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(B)</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美斷交後的</w:t>
      </w:r>
      <w:proofErr w:type="gramStart"/>
      <w:r w:rsidRPr="00286AE7">
        <w:rPr>
          <w:rFonts w:ascii="標楷體" w:eastAsia="標楷體" w:hAnsi="標楷體" w:hint="eastAsia"/>
          <w:color w:val="000000" w:themeColor="text1"/>
        </w:rPr>
        <w:t>祕</w:t>
      </w:r>
      <w:proofErr w:type="gramEnd"/>
      <w:r w:rsidRPr="00286AE7">
        <w:rPr>
          <w:rFonts w:ascii="標楷體" w:eastAsia="標楷體" w:hAnsi="標楷體" w:hint="eastAsia"/>
          <w:color w:val="000000" w:themeColor="text1"/>
        </w:rPr>
        <w:t>密協定</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(C)退出聯合國後的</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美關係</w:t>
      </w:r>
    </w:p>
    <w:p w:rsidR="00A61595" w:rsidRPr="00286AE7" w:rsidRDefault="00A61595"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w:t>
      </w:r>
      <w:r w:rsidRPr="00286AE7">
        <w:rPr>
          <w:rFonts w:ascii="標楷體" w:eastAsia="標楷體" w:hAnsi="標楷體"/>
          <w:color w:val="000000" w:themeColor="text1"/>
        </w:rPr>
        <w:t>D)</w:t>
      </w:r>
      <w:r w:rsidRPr="00286AE7">
        <w:rPr>
          <w:rFonts w:ascii="標楷體" w:eastAsia="標楷體" w:hAnsi="標楷體" w:hint="eastAsia"/>
          <w:color w:val="000000" w:themeColor="text1"/>
        </w:rPr>
        <w:t>古寧頭戰役</w:t>
      </w:r>
      <w:proofErr w:type="gramStart"/>
      <w:r w:rsidRPr="00286AE7">
        <w:rPr>
          <w:rFonts w:ascii="標楷體" w:eastAsia="標楷體" w:hAnsi="標楷體" w:hint="eastAsia"/>
          <w:color w:val="000000" w:themeColor="text1"/>
        </w:rPr>
        <w:t>期間，</w:t>
      </w:r>
      <w:proofErr w:type="gramEnd"/>
      <w:r w:rsidRPr="00286AE7">
        <w:rPr>
          <w:rFonts w:ascii="標楷體" w:eastAsia="標楷體" w:hAnsi="標楷體" w:hint="eastAsia"/>
          <w:color w:val="000000" w:themeColor="text1"/>
        </w:rPr>
        <w:t>美國對</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的援助。</w:t>
      </w:r>
    </w:p>
    <w:p w:rsidR="00A61595" w:rsidRPr="00286AE7" w:rsidRDefault="00A61595">
      <w:pPr>
        <w:rPr>
          <w:rFonts w:ascii="標楷體" w:eastAsia="標楷體" w:hAnsi="標楷體"/>
          <w:color w:val="000000" w:themeColor="text1"/>
        </w:rPr>
      </w:pPr>
    </w:p>
    <w:p w:rsidR="00A61595" w:rsidRPr="00286AE7" w:rsidRDefault="003139DC"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4.</w:t>
      </w:r>
      <w:r w:rsidR="00A61595" w:rsidRPr="00286AE7">
        <w:rPr>
          <w:rFonts w:ascii="標楷體" w:eastAsia="標楷體" w:hAnsi="標楷體" w:hint="eastAsia"/>
          <w:color w:val="000000" w:themeColor="text1"/>
        </w:rPr>
        <w:t>臺灣社會運動的發展已有數十年歷史，在下列哪</w:t>
      </w:r>
      <w:proofErr w:type="gramStart"/>
      <w:r w:rsidR="00A61595" w:rsidRPr="00286AE7">
        <w:rPr>
          <w:rFonts w:ascii="標楷體" w:eastAsia="標楷體" w:hAnsi="標楷體" w:hint="eastAsia"/>
          <w:color w:val="000000" w:themeColor="text1"/>
        </w:rPr>
        <w:t>個</w:t>
      </w:r>
      <w:proofErr w:type="gramEnd"/>
      <w:r w:rsidR="00A61595" w:rsidRPr="00286AE7">
        <w:rPr>
          <w:rFonts w:ascii="標楷體" w:eastAsia="標楷體" w:hAnsi="標楷體" w:hint="eastAsia"/>
          <w:color w:val="000000" w:themeColor="text1"/>
        </w:rPr>
        <w:t>時期是臺灣社會運動「從</w:t>
      </w:r>
      <w:proofErr w:type="gramStart"/>
      <w:r w:rsidR="00A61595" w:rsidRPr="00286AE7">
        <w:rPr>
          <w:rFonts w:ascii="標楷體" w:eastAsia="標楷體" w:hAnsi="標楷體" w:hint="eastAsia"/>
          <w:color w:val="000000" w:themeColor="text1"/>
        </w:rPr>
        <w:t>臺下浮到臺</w:t>
      </w:r>
      <w:proofErr w:type="gramEnd"/>
      <w:r w:rsidR="00A61595" w:rsidRPr="00286AE7">
        <w:rPr>
          <w:rFonts w:ascii="標楷體" w:eastAsia="標楷體" w:hAnsi="標楷體" w:hint="eastAsia"/>
          <w:color w:val="000000" w:themeColor="text1"/>
        </w:rPr>
        <w:t>上」、「從非法到合法」的關鍵時代？</w:t>
      </w:r>
    </w:p>
    <w:p w:rsidR="00A61595" w:rsidRPr="00286AE7" w:rsidRDefault="00A61595" w:rsidP="00A61595">
      <w:pPr>
        <w:pStyle w:val="a3"/>
        <w:numPr>
          <w:ilvl w:val="0"/>
          <w:numId w:val="1"/>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民國5</w:t>
      </w:r>
      <w:r w:rsidRPr="00286AE7">
        <w:rPr>
          <w:rFonts w:ascii="標楷體" w:eastAsia="標楷體" w:hAnsi="標楷體"/>
          <w:color w:val="000000" w:themeColor="text1"/>
        </w:rPr>
        <w:t>0</w:t>
      </w:r>
      <w:r w:rsidRPr="00286AE7">
        <w:rPr>
          <w:rFonts w:ascii="標楷體" w:eastAsia="標楷體" w:hAnsi="標楷體" w:hint="eastAsia"/>
          <w:color w:val="000000" w:themeColor="text1"/>
        </w:rPr>
        <w:t>年代</w:t>
      </w:r>
    </w:p>
    <w:p w:rsidR="00A61595" w:rsidRPr="00286AE7" w:rsidRDefault="00A61595" w:rsidP="00A61595">
      <w:pPr>
        <w:pStyle w:val="a3"/>
        <w:numPr>
          <w:ilvl w:val="0"/>
          <w:numId w:val="1"/>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民國60年代</w:t>
      </w:r>
    </w:p>
    <w:p w:rsidR="00A61595" w:rsidRPr="00286AE7" w:rsidRDefault="00A61595" w:rsidP="00A61595">
      <w:pPr>
        <w:pStyle w:val="a3"/>
        <w:numPr>
          <w:ilvl w:val="0"/>
          <w:numId w:val="1"/>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民國70年代</w:t>
      </w:r>
    </w:p>
    <w:p w:rsidR="00A61595" w:rsidRPr="00286AE7" w:rsidRDefault="00A61595" w:rsidP="00A61595">
      <w:pPr>
        <w:rPr>
          <w:rFonts w:ascii="標楷體" w:eastAsia="標楷體" w:hAnsi="標楷體"/>
          <w:color w:val="000000" w:themeColor="text1"/>
        </w:rPr>
      </w:pPr>
      <w:r w:rsidRPr="00286AE7">
        <w:rPr>
          <w:rFonts w:ascii="標楷體" w:eastAsia="標楷體" w:hAnsi="標楷體" w:hint="eastAsia"/>
          <w:color w:val="000000" w:themeColor="text1"/>
        </w:rPr>
        <w:t>(</w:t>
      </w:r>
      <w:r w:rsidRPr="00286AE7">
        <w:rPr>
          <w:rFonts w:ascii="標楷體" w:eastAsia="標楷體" w:hAnsi="標楷體"/>
          <w:color w:val="000000" w:themeColor="text1"/>
        </w:rPr>
        <w:t>D)</w:t>
      </w:r>
      <w:r w:rsidRPr="00286AE7">
        <w:rPr>
          <w:rFonts w:ascii="標楷體" w:eastAsia="標楷體" w:hAnsi="標楷體" w:hint="eastAsia"/>
          <w:color w:val="000000" w:themeColor="text1"/>
        </w:rPr>
        <w:t>民國</w:t>
      </w:r>
      <w:r w:rsidRPr="00286AE7">
        <w:rPr>
          <w:rFonts w:ascii="標楷體" w:eastAsia="標楷體" w:hAnsi="標楷體"/>
          <w:color w:val="000000" w:themeColor="text1"/>
        </w:rPr>
        <w:t>80</w:t>
      </w:r>
      <w:r w:rsidRPr="00286AE7">
        <w:rPr>
          <w:rFonts w:ascii="標楷體" w:eastAsia="標楷體" w:hAnsi="標楷體" w:hint="eastAsia"/>
          <w:color w:val="000000" w:themeColor="text1"/>
        </w:rPr>
        <w:t>年代</w:t>
      </w:r>
    </w:p>
    <w:p w:rsidR="00A61595" w:rsidRPr="00286AE7" w:rsidRDefault="00A61595" w:rsidP="00A61595">
      <w:pPr>
        <w:rPr>
          <w:rFonts w:ascii="標楷體" w:eastAsia="標楷體" w:hAnsi="標楷體"/>
          <w:color w:val="000000" w:themeColor="text1"/>
        </w:rPr>
      </w:pPr>
    </w:p>
    <w:p w:rsidR="00A61595" w:rsidRPr="00286AE7" w:rsidRDefault="003139DC" w:rsidP="00A61595">
      <w:pPr>
        <w:jc w:val="both"/>
        <w:rPr>
          <w:rFonts w:ascii="標楷體" w:eastAsia="標楷體" w:hAnsi="標楷體"/>
          <w:color w:val="000000" w:themeColor="text1"/>
        </w:rPr>
      </w:pPr>
      <w:r w:rsidRPr="00286AE7">
        <w:rPr>
          <w:rFonts w:ascii="標楷體" w:eastAsia="標楷體" w:hAnsi="標楷體" w:hint="eastAsia"/>
          <w:color w:val="000000" w:themeColor="text1"/>
        </w:rPr>
        <w:t>5.</w:t>
      </w:r>
      <w:r w:rsidR="00A61595" w:rsidRPr="00286AE7">
        <w:rPr>
          <w:rFonts w:ascii="標楷體" w:eastAsia="標楷體" w:hAnsi="標楷體" w:hint="eastAsia"/>
          <w:color w:val="000000" w:themeColor="text1"/>
        </w:rPr>
        <w:t>除中華文化外，臺灣的文化受荷蘭、美國、日本等國家影響甚</w:t>
      </w:r>
      <w:proofErr w:type="gramStart"/>
      <w:r w:rsidR="00A61595" w:rsidRPr="00286AE7">
        <w:rPr>
          <w:rFonts w:ascii="標楷體" w:eastAsia="標楷體" w:hAnsi="標楷體" w:hint="eastAsia"/>
          <w:color w:val="000000" w:themeColor="text1"/>
        </w:rPr>
        <w:t>鉅</w:t>
      </w:r>
      <w:proofErr w:type="gramEnd"/>
      <w:r w:rsidR="00A61595" w:rsidRPr="00286AE7">
        <w:rPr>
          <w:rFonts w:ascii="標楷體" w:eastAsia="標楷體" w:hAnsi="標楷體" w:hint="eastAsia"/>
          <w:color w:val="000000" w:themeColor="text1"/>
        </w:rPr>
        <w:t>。荷蘭、美國、日本的文化影響臺灣的先後顺序為何？</w:t>
      </w:r>
    </w:p>
    <w:p w:rsidR="00A61595" w:rsidRPr="00286AE7" w:rsidRDefault="00A61595" w:rsidP="00A61595">
      <w:pPr>
        <w:pStyle w:val="a3"/>
        <w:numPr>
          <w:ilvl w:val="0"/>
          <w:numId w:val="2"/>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日本→美國→荷蘭</w:t>
      </w:r>
    </w:p>
    <w:p w:rsidR="00A61595" w:rsidRPr="00286AE7" w:rsidRDefault="00A61595" w:rsidP="00A61595">
      <w:pPr>
        <w:pStyle w:val="a3"/>
        <w:numPr>
          <w:ilvl w:val="0"/>
          <w:numId w:val="2"/>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美國→荷蘭→日本</w:t>
      </w:r>
    </w:p>
    <w:p w:rsidR="00A61595" w:rsidRPr="00286AE7" w:rsidRDefault="00A61595" w:rsidP="00A61595">
      <w:pPr>
        <w:pStyle w:val="a3"/>
        <w:numPr>
          <w:ilvl w:val="0"/>
          <w:numId w:val="2"/>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t>荷蘭→日本→美國</w:t>
      </w:r>
    </w:p>
    <w:p w:rsidR="00A61595" w:rsidRPr="00286AE7" w:rsidRDefault="00A61595" w:rsidP="00A61595">
      <w:pPr>
        <w:pStyle w:val="a3"/>
        <w:numPr>
          <w:ilvl w:val="0"/>
          <w:numId w:val="2"/>
        </w:numPr>
        <w:ind w:leftChars="0"/>
        <w:jc w:val="both"/>
        <w:rPr>
          <w:rFonts w:ascii="標楷體" w:eastAsia="標楷體" w:hAnsi="標楷體"/>
          <w:color w:val="000000" w:themeColor="text1"/>
        </w:rPr>
      </w:pPr>
      <w:r w:rsidRPr="00286AE7">
        <w:rPr>
          <w:rFonts w:ascii="標楷體" w:eastAsia="標楷體" w:hAnsi="標楷體" w:hint="eastAsia"/>
          <w:color w:val="000000" w:themeColor="text1"/>
        </w:rPr>
        <w:lastRenderedPageBreak/>
        <w:t>荷蘭→美國→日本</w:t>
      </w:r>
    </w:p>
    <w:p w:rsidR="00A61595" w:rsidRPr="00286AE7" w:rsidRDefault="00A61595" w:rsidP="00A61595">
      <w:pPr>
        <w:rPr>
          <w:rFonts w:ascii="標楷體" w:eastAsia="標楷體" w:hAnsi="標楷體"/>
          <w:color w:val="000000" w:themeColor="text1"/>
        </w:rPr>
      </w:pPr>
    </w:p>
    <w:p w:rsidR="003139DC" w:rsidRPr="00286AE7" w:rsidRDefault="003139DC" w:rsidP="0008743F">
      <w:pPr>
        <w:rPr>
          <w:rFonts w:ascii="標楷體" w:eastAsia="標楷體" w:hAnsi="標楷體"/>
          <w:color w:val="000000" w:themeColor="text1"/>
        </w:rPr>
      </w:pPr>
      <w:r w:rsidRPr="00286AE7">
        <w:rPr>
          <w:rFonts w:ascii="標楷體" w:eastAsia="標楷體" w:hAnsi="標楷體" w:hint="eastAsia"/>
          <w:color w:val="000000" w:themeColor="text1"/>
        </w:rPr>
        <w:t>6</w:t>
      </w:r>
      <w:r w:rsidR="0008743F" w:rsidRPr="00286AE7">
        <w:rPr>
          <w:rFonts w:ascii="標楷體" w:eastAsia="標楷體" w:hAnsi="標楷體" w:hint="eastAsia"/>
          <w:color w:val="000000" w:themeColor="text1"/>
        </w:rPr>
        <w:t>. 民國85年，臺灣舉行第一次的總統直選。在此盛事之後，面臨著中共的軍事威脅、國民黨內部的爭辯。請問：誰最終在此壓力之下，成為首任民選總統？(A)李登輝(B)蔣中正(C)蔣經國(D)馬英九。</w:t>
      </w:r>
    </w:p>
    <w:p w:rsidR="0008743F" w:rsidRPr="00286AE7" w:rsidRDefault="0008743F" w:rsidP="0008743F">
      <w:pPr>
        <w:rPr>
          <w:rFonts w:ascii="標楷體" w:eastAsia="標楷體" w:hAnsi="標楷體"/>
          <w:color w:val="000000" w:themeColor="text1"/>
        </w:rPr>
      </w:pPr>
    </w:p>
    <w:p w:rsidR="0008743F" w:rsidRPr="00286AE7" w:rsidRDefault="0008743F" w:rsidP="0008743F">
      <w:pPr>
        <w:rPr>
          <w:rFonts w:ascii="標楷體" w:eastAsia="標楷體" w:hAnsi="標楷體"/>
          <w:color w:val="000000" w:themeColor="text1"/>
        </w:rPr>
      </w:pPr>
      <w:r w:rsidRPr="00286AE7">
        <w:rPr>
          <w:rFonts w:ascii="標楷體" w:eastAsia="標楷體" w:hAnsi="標楷體" w:hint="eastAsia"/>
          <w:color w:val="000000" w:themeColor="text1"/>
        </w:rPr>
        <w:t>7. 臺灣的民主成就部份可歸於在戒嚴時期不斷與政府對抗的黨外人士。請問：「黨外」所指應為何？(A)非國民黨籍(B)非共產黨籍(C)非民進黨籍(D)未參與政治者。</w:t>
      </w:r>
    </w:p>
    <w:p w:rsidR="0008743F" w:rsidRPr="00286AE7" w:rsidRDefault="0008743F" w:rsidP="0008743F">
      <w:pPr>
        <w:rPr>
          <w:rFonts w:ascii="標楷體" w:eastAsia="標楷體" w:hAnsi="標楷體"/>
          <w:color w:val="000000" w:themeColor="text1"/>
        </w:rPr>
      </w:pPr>
    </w:p>
    <w:p w:rsidR="003139DC" w:rsidRPr="00286AE7" w:rsidRDefault="0008743F" w:rsidP="00CF0BA5">
      <w:pPr>
        <w:rPr>
          <w:rFonts w:ascii="標楷體" w:eastAsia="標楷體" w:hAnsi="標楷體"/>
          <w:color w:val="000000" w:themeColor="text1"/>
        </w:rPr>
      </w:pPr>
      <w:r w:rsidRPr="00286AE7">
        <w:rPr>
          <w:rFonts w:ascii="標楷體" w:eastAsia="標楷體" w:hAnsi="標楷體" w:hint="eastAsia"/>
          <w:color w:val="000000" w:themeColor="text1"/>
        </w:rPr>
        <w:t>8.</w:t>
      </w:r>
      <w:r w:rsidR="00CF0BA5" w:rsidRPr="00286AE7">
        <w:rPr>
          <w:rFonts w:ascii="標楷體" w:eastAsia="標楷體" w:hAnsi="標楷體" w:hint="eastAsia"/>
          <w:color w:val="000000" w:themeColor="text1"/>
        </w:rPr>
        <w:t xml:space="preserve"> 生活在民國50年代的新竹人阿泰從事下列哪項行為最有可能會引起特務的關注與疑慮？(A)到城隍廟拜拜求平安</w:t>
      </w:r>
      <w:r w:rsidR="004B08A5" w:rsidRPr="00286AE7">
        <w:rPr>
          <w:rFonts w:ascii="標楷體" w:eastAsia="標楷體" w:hAnsi="標楷體" w:hint="eastAsia"/>
          <w:color w:val="000000" w:themeColor="text1"/>
        </w:rPr>
        <w:t xml:space="preserve"> </w:t>
      </w:r>
      <w:r w:rsidR="00CF0BA5" w:rsidRPr="00286AE7">
        <w:rPr>
          <w:rFonts w:ascii="標楷體" w:eastAsia="標楷體" w:hAnsi="標楷體" w:hint="eastAsia"/>
          <w:color w:val="000000" w:themeColor="text1"/>
        </w:rPr>
        <w:t>(B)發表對於共產黨的負面批評</w:t>
      </w:r>
      <w:r w:rsidR="004B08A5" w:rsidRPr="00286AE7">
        <w:rPr>
          <w:rFonts w:ascii="標楷體" w:eastAsia="標楷體" w:hAnsi="標楷體" w:hint="eastAsia"/>
          <w:color w:val="000000" w:themeColor="text1"/>
        </w:rPr>
        <w:t xml:space="preserve"> </w:t>
      </w:r>
      <w:r w:rsidR="00CF0BA5" w:rsidRPr="00286AE7">
        <w:rPr>
          <w:rFonts w:ascii="標楷體" w:eastAsia="標楷體" w:hAnsi="標楷體" w:hint="eastAsia"/>
          <w:color w:val="000000" w:themeColor="text1"/>
        </w:rPr>
        <w:t>(C)舉家搬遷到</w:t>
      </w:r>
      <w:proofErr w:type="gramStart"/>
      <w:r w:rsidR="00CF0BA5" w:rsidRPr="00286AE7">
        <w:rPr>
          <w:rFonts w:ascii="標楷體" w:eastAsia="標楷體" w:hAnsi="標楷體" w:hint="eastAsia"/>
          <w:color w:val="000000" w:themeColor="text1"/>
        </w:rPr>
        <w:t>臺</w:t>
      </w:r>
      <w:proofErr w:type="gramEnd"/>
      <w:r w:rsidR="00CF0BA5" w:rsidRPr="00286AE7">
        <w:rPr>
          <w:rFonts w:ascii="標楷體" w:eastAsia="標楷體" w:hAnsi="標楷體" w:hint="eastAsia"/>
          <w:color w:val="000000" w:themeColor="text1"/>
        </w:rPr>
        <w:t>北生活</w:t>
      </w:r>
      <w:r w:rsidR="004B08A5" w:rsidRPr="00286AE7">
        <w:rPr>
          <w:rFonts w:ascii="標楷體" w:eastAsia="標楷體" w:hAnsi="標楷體" w:hint="eastAsia"/>
          <w:color w:val="000000" w:themeColor="text1"/>
        </w:rPr>
        <w:t xml:space="preserve"> </w:t>
      </w:r>
      <w:r w:rsidR="00CF0BA5" w:rsidRPr="00286AE7">
        <w:rPr>
          <w:rFonts w:ascii="標楷體" w:eastAsia="標楷體" w:hAnsi="標楷體" w:hint="eastAsia"/>
          <w:color w:val="000000" w:themeColor="text1"/>
        </w:rPr>
        <w:t>(D)與鄰居討論對蔣總統的不滿。</w:t>
      </w:r>
    </w:p>
    <w:p w:rsidR="00CF0BA5" w:rsidRPr="00286AE7" w:rsidRDefault="00CF0BA5" w:rsidP="00CF0BA5">
      <w:pPr>
        <w:rPr>
          <w:rFonts w:ascii="標楷體" w:eastAsia="標楷體" w:hAnsi="標楷體"/>
          <w:color w:val="000000" w:themeColor="text1"/>
        </w:rPr>
      </w:pPr>
    </w:p>
    <w:p w:rsidR="00CF0BA5" w:rsidRPr="00286AE7" w:rsidRDefault="00CF0BA5" w:rsidP="004B08A5">
      <w:pPr>
        <w:rPr>
          <w:rFonts w:ascii="標楷體" w:eastAsia="標楷體" w:hAnsi="標楷體"/>
          <w:color w:val="000000" w:themeColor="text1"/>
        </w:rPr>
      </w:pPr>
      <w:r w:rsidRPr="00286AE7">
        <w:rPr>
          <w:rFonts w:ascii="標楷體" w:eastAsia="標楷體" w:hAnsi="標楷體" w:hint="eastAsia"/>
          <w:color w:val="000000" w:themeColor="text1"/>
        </w:rPr>
        <w:t>9.</w:t>
      </w:r>
      <w:r w:rsidR="004B08A5" w:rsidRPr="00286AE7">
        <w:rPr>
          <w:rFonts w:ascii="標楷體" w:eastAsia="標楷體" w:hAnsi="標楷體" w:hint="eastAsia"/>
          <w:color w:val="000000" w:themeColor="text1"/>
        </w:rPr>
        <w:t xml:space="preserve"> 政治乃眾人之事，影響生活周遭大小事。但在戒嚴時期，大多數的人對政治冷漠，盡量</w:t>
      </w:r>
      <w:proofErr w:type="gramStart"/>
      <w:r w:rsidR="004B08A5" w:rsidRPr="00286AE7">
        <w:rPr>
          <w:rFonts w:ascii="標楷體" w:eastAsia="標楷體" w:hAnsi="標楷體" w:hint="eastAsia"/>
          <w:color w:val="000000" w:themeColor="text1"/>
        </w:rPr>
        <w:t>不</w:t>
      </w:r>
      <w:proofErr w:type="gramEnd"/>
      <w:r w:rsidR="004B08A5" w:rsidRPr="00286AE7">
        <w:rPr>
          <w:rFonts w:ascii="標楷體" w:eastAsia="標楷體" w:hAnsi="標楷體" w:hint="eastAsia"/>
          <w:color w:val="000000" w:themeColor="text1"/>
        </w:rPr>
        <w:t>涉入。請問：此心理的成因最有可能為何？(A)治安良好，無須擔憂政治發展 (B)臺灣史上並未有過民主選舉，民眾無參政意識(C)日治時期的濫捕濫殺使得人民不信任政府 (D)司法未經正常公開的程序，導致人人自危。</w:t>
      </w:r>
    </w:p>
    <w:p w:rsidR="004B08A5" w:rsidRPr="00286AE7" w:rsidRDefault="004B08A5" w:rsidP="004B08A5">
      <w:pPr>
        <w:rPr>
          <w:rFonts w:ascii="標楷體" w:eastAsia="標楷體" w:hAnsi="標楷體"/>
          <w:color w:val="000000" w:themeColor="text1"/>
        </w:rPr>
      </w:pPr>
    </w:p>
    <w:p w:rsidR="004B08A5" w:rsidRPr="00286AE7" w:rsidRDefault="004B08A5" w:rsidP="004B08A5">
      <w:pPr>
        <w:rPr>
          <w:rFonts w:ascii="標楷體" w:eastAsia="標楷體" w:hAnsi="標楷體"/>
          <w:color w:val="000000" w:themeColor="text1"/>
        </w:rPr>
      </w:pPr>
      <w:r w:rsidRPr="00286AE7">
        <w:rPr>
          <w:rFonts w:ascii="標楷體" w:eastAsia="標楷體" w:hAnsi="標楷體" w:hint="eastAsia"/>
          <w:color w:val="000000" w:themeColor="text1"/>
        </w:rPr>
        <w:t>10. 關於日治時期的留學教育，下列敘述何者正確？(A)因語言與地緣優勢，最多留學生選擇前往中國 (B)會選擇留學的主因之一是由於在</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升學不易 (C)大多數留學的知識分子回</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後，都選擇跟日本統治者合作，對臺灣社會的貢獻相當微小 (D)日治後期由於臺灣人已取得與日本人同等的待遇，因此已不再有必要進行留學。</w:t>
      </w:r>
    </w:p>
    <w:p w:rsidR="00CA3E6F" w:rsidRPr="00286AE7" w:rsidRDefault="00CA3E6F" w:rsidP="004B08A5">
      <w:pPr>
        <w:rPr>
          <w:rFonts w:ascii="標楷體" w:eastAsia="標楷體" w:hAnsi="標楷體"/>
          <w:color w:val="000000" w:themeColor="text1"/>
        </w:rPr>
      </w:pPr>
    </w:p>
    <w:p w:rsidR="00CA3E6F" w:rsidRPr="00286AE7" w:rsidRDefault="00CA3E6F" w:rsidP="00CA3E6F">
      <w:pPr>
        <w:rPr>
          <w:rFonts w:ascii="標楷體" w:eastAsia="標楷體" w:hAnsi="標楷體"/>
          <w:color w:val="000000" w:themeColor="text1"/>
        </w:rPr>
      </w:pPr>
      <w:r w:rsidRPr="00286AE7">
        <w:rPr>
          <w:rFonts w:ascii="標楷體" w:eastAsia="標楷體" w:hAnsi="標楷體" w:hint="eastAsia"/>
          <w:color w:val="000000" w:themeColor="text1"/>
        </w:rPr>
        <w:t>11. 不論是臺灣</w:t>
      </w:r>
      <w:proofErr w:type="gramStart"/>
      <w:r w:rsidRPr="00286AE7">
        <w:rPr>
          <w:rFonts w:ascii="標楷體" w:eastAsia="標楷體" w:hAnsi="標楷體" w:hint="eastAsia"/>
          <w:color w:val="000000" w:themeColor="text1"/>
        </w:rPr>
        <w:t>經濟史或臺灣</w:t>
      </w:r>
      <w:proofErr w:type="gramEnd"/>
      <w:r w:rsidRPr="00286AE7">
        <w:rPr>
          <w:rFonts w:ascii="標楷體" w:eastAsia="標楷體" w:hAnsi="標楷體" w:hint="eastAsia"/>
          <w:color w:val="000000" w:themeColor="text1"/>
        </w:rPr>
        <w:t>交通史的研究成果，大多肯定了日治時期所展開的現代交通建設乃是臺灣現代經濟成長的重要因素。然而，下列何項建設「並非」完成於此階段？(A)阿里山森林鐵道(B)「五分車」糖業鐵道(C)獅球嶺隧道(D)西部縱貫線鐵路。</w:t>
      </w:r>
    </w:p>
    <w:p w:rsidR="00CA3E6F" w:rsidRPr="00286AE7" w:rsidRDefault="00CA3E6F" w:rsidP="00CA3E6F">
      <w:pPr>
        <w:rPr>
          <w:rFonts w:ascii="標楷體" w:eastAsia="標楷體" w:hAnsi="標楷體"/>
          <w:color w:val="000000" w:themeColor="text1"/>
        </w:rPr>
      </w:pPr>
    </w:p>
    <w:p w:rsidR="00CA3E6F" w:rsidRPr="00286AE7" w:rsidRDefault="00CA3E6F" w:rsidP="00CA3E6F">
      <w:pPr>
        <w:rPr>
          <w:rFonts w:ascii="標楷體" w:eastAsia="標楷體" w:hAnsi="標楷體"/>
          <w:color w:val="000000" w:themeColor="text1"/>
        </w:rPr>
      </w:pPr>
      <w:r w:rsidRPr="00286AE7">
        <w:rPr>
          <w:rFonts w:ascii="標楷體" w:eastAsia="標楷體" w:hAnsi="標楷體" w:hint="eastAsia"/>
          <w:color w:val="000000" w:themeColor="text1"/>
        </w:rPr>
        <w:t>12. 南天山</w:t>
      </w:r>
      <w:proofErr w:type="gramStart"/>
      <w:r w:rsidRPr="00286AE7">
        <w:rPr>
          <w:rFonts w:ascii="標楷體" w:eastAsia="標楷體" w:hAnsi="標楷體" w:hint="eastAsia"/>
          <w:color w:val="000000" w:themeColor="text1"/>
        </w:rPr>
        <w:t>濟化宮</w:t>
      </w:r>
      <w:proofErr w:type="gramEnd"/>
      <w:r w:rsidRPr="00286AE7">
        <w:rPr>
          <w:rFonts w:ascii="標楷體" w:eastAsia="標楷體" w:hAnsi="標楷體" w:hint="eastAsia"/>
          <w:color w:val="000000" w:themeColor="text1"/>
        </w:rPr>
        <w:t>位於新竹縣北埔鄉山間，七層高的建築物內</w:t>
      </w:r>
      <w:proofErr w:type="gramStart"/>
      <w:r w:rsidRPr="00286AE7">
        <w:rPr>
          <w:rFonts w:ascii="標楷體" w:eastAsia="標楷體" w:hAnsi="標楷體" w:hint="eastAsia"/>
          <w:color w:val="000000" w:themeColor="text1"/>
        </w:rPr>
        <w:t>合祀約四萬名戰</w:t>
      </w:r>
      <w:proofErr w:type="gramEnd"/>
      <w:r w:rsidRPr="00286AE7">
        <w:rPr>
          <w:rFonts w:ascii="標楷體" w:eastAsia="標楷體" w:hAnsi="標楷體" w:hint="eastAsia"/>
          <w:color w:val="000000" w:themeColor="text1"/>
        </w:rPr>
        <w:t>歿犧牲的</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籍日本兵，此即為「臺灣靖國神社」。請問：之所以會有「</w:t>
      </w:r>
      <w:proofErr w:type="gramStart"/>
      <w:r w:rsidRPr="00286AE7">
        <w:rPr>
          <w:rFonts w:ascii="標楷體" w:eastAsia="標楷體" w:hAnsi="標楷體" w:hint="eastAsia"/>
          <w:color w:val="000000" w:themeColor="text1"/>
        </w:rPr>
        <w:t>臺</w:t>
      </w:r>
      <w:proofErr w:type="gramEnd"/>
      <w:r w:rsidRPr="00286AE7">
        <w:rPr>
          <w:rFonts w:ascii="標楷體" w:eastAsia="標楷體" w:hAnsi="標楷體" w:hint="eastAsia"/>
          <w:color w:val="000000" w:themeColor="text1"/>
        </w:rPr>
        <w:t>籍日本兵」的原因，是起源於哪一戰事的展開？(A)甲午戰爭(B)第一次世界大戰(C)西來庵事件(D)西元1937年中日戰爭。</w:t>
      </w:r>
    </w:p>
    <w:p w:rsidR="00CA3E6F" w:rsidRPr="00286AE7" w:rsidRDefault="00CA3E6F" w:rsidP="00CA3E6F">
      <w:pPr>
        <w:rPr>
          <w:rFonts w:ascii="標楷體" w:eastAsia="標楷體" w:hAnsi="標楷體"/>
          <w:color w:val="000000" w:themeColor="text1"/>
        </w:rPr>
      </w:pPr>
    </w:p>
    <w:p w:rsidR="00CA3E6F" w:rsidRPr="00286AE7" w:rsidRDefault="00CA3E6F" w:rsidP="00CA3E6F">
      <w:pPr>
        <w:rPr>
          <w:rFonts w:ascii="標楷體" w:eastAsia="標楷體" w:hAnsi="標楷體"/>
          <w:color w:val="000000" w:themeColor="text1"/>
        </w:rPr>
      </w:pPr>
      <w:r w:rsidRPr="00286AE7">
        <w:rPr>
          <w:rFonts w:ascii="標楷體" w:eastAsia="標楷體" w:hAnsi="標楷體" w:hint="eastAsia"/>
          <w:color w:val="000000" w:themeColor="text1"/>
        </w:rPr>
        <w:t>13. 臺灣電力公司的前身是成立於西元1919年的臺灣電力株式會社，當時的首要業務是要開發水力發電工程，因此擇定了哪一地點，作為工程落腳之處？(A)日月潭(B)嘉南大</w:t>
      </w:r>
      <w:proofErr w:type="gramStart"/>
      <w:r w:rsidRPr="00286AE7">
        <w:rPr>
          <w:rFonts w:ascii="標楷體" w:eastAsia="標楷體" w:hAnsi="標楷體" w:hint="eastAsia"/>
          <w:color w:val="000000" w:themeColor="text1"/>
        </w:rPr>
        <w:t>圳</w:t>
      </w:r>
      <w:proofErr w:type="gramEnd"/>
      <w:r w:rsidRPr="00286AE7">
        <w:rPr>
          <w:rFonts w:ascii="標楷體" w:eastAsia="標楷體" w:hAnsi="標楷體" w:hint="eastAsia"/>
          <w:color w:val="000000" w:themeColor="text1"/>
        </w:rPr>
        <w:t>(C)八堡</w:t>
      </w:r>
      <w:proofErr w:type="gramStart"/>
      <w:r w:rsidRPr="00286AE7">
        <w:rPr>
          <w:rFonts w:ascii="標楷體" w:eastAsia="標楷體" w:hAnsi="標楷體" w:hint="eastAsia"/>
          <w:color w:val="000000" w:themeColor="text1"/>
        </w:rPr>
        <w:t>圳</w:t>
      </w:r>
      <w:proofErr w:type="gramEnd"/>
      <w:r w:rsidRPr="00286AE7">
        <w:rPr>
          <w:rFonts w:ascii="標楷體" w:eastAsia="標楷體" w:hAnsi="標楷體" w:hint="eastAsia"/>
          <w:color w:val="000000" w:themeColor="text1"/>
        </w:rPr>
        <w:t>(D)曹公</w:t>
      </w:r>
      <w:proofErr w:type="gramStart"/>
      <w:r w:rsidRPr="00286AE7">
        <w:rPr>
          <w:rFonts w:ascii="標楷體" w:eastAsia="標楷體" w:hAnsi="標楷體" w:hint="eastAsia"/>
          <w:color w:val="000000" w:themeColor="text1"/>
        </w:rPr>
        <w:t>圳</w:t>
      </w:r>
      <w:proofErr w:type="gramEnd"/>
      <w:r w:rsidRPr="00286AE7">
        <w:rPr>
          <w:rFonts w:ascii="標楷體" w:eastAsia="標楷體" w:hAnsi="標楷體" w:hint="eastAsia"/>
          <w:color w:val="000000" w:themeColor="text1"/>
        </w:rPr>
        <w:t>。</w:t>
      </w:r>
    </w:p>
    <w:p w:rsidR="00CA3E6F" w:rsidRPr="00286AE7" w:rsidRDefault="00CA3E6F" w:rsidP="00CA3E6F">
      <w:pPr>
        <w:rPr>
          <w:rFonts w:ascii="標楷體" w:eastAsia="標楷體" w:hAnsi="標楷體"/>
          <w:color w:val="000000" w:themeColor="text1"/>
        </w:rPr>
      </w:pPr>
    </w:p>
    <w:p w:rsidR="00CA3E6F" w:rsidRPr="00286AE7" w:rsidRDefault="00CA3E6F" w:rsidP="00CA3E6F">
      <w:pPr>
        <w:rPr>
          <w:rFonts w:ascii="標楷體" w:eastAsia="標楷體" w:hAnsi="標楷體"/>
          <w:color w:val="000000" w:themeColor="text1"/>
        </w:rPr>
      </w:pPr>
      <w:r w:rsidRPr="00286AE7">
        <w:rPr>
          <w:rFonts w:ascii="標楷體" w:eastAsia="標楷體" w:hAnsi="標楷體" w:hint="eastAsia"/>
          <w:color w:val="000000" w:themeColor="text1"/>
        </w:rPr>
        <w:t>14. 日治時期的臺灣民間流傳著一句俗諺：「</w:t>
      </w:r>
      <w:proofErr w:type="gramStart"/>
      <w:r w:rsidRPr="00286AE7">
        <w:rPr>
          <w:rFonts w:ascii="標楷體" w:eastAsia="標楷體" w:hAnsi="標楷體" w:hint="eastAsia"/>
          <w:color w:val="000000" w:themeColor="text1"/>
        </w:rPr>
        <w:t>第一憨，</w:t>
      </w:r>
      <w:proofErr w:type="gramEnd"/>
      <w:r w:rsidRPr="00286AE7">
        <w:rPr>
          <w:rFonts w:ascii="標楷體" w:eastAsia="標楷體" w:hAnsi="標楷體" w:hint="eastAsia"/>
          <w:color w:val="000000" w:themeColor="text1"/>
        </w:rPr>
        <w:t>種甘蔗予會社磅」，請問：這句俗諺的生成，與下列哪一句諺語流傳的時空背景相似？(A)仙</w:t>
      </w:r>
      <w:proofErr w:type="gramStart"/>
      <w:r w:rsidRPr="00286AE7">
        <w:rPr>
          <w:rFonts w:ascii="標楷體" w:eastAsia="標楷體" w:hAnsi="標楷體" w:hint="eastAsia"/>
          <w:color w:val="000000" w:themeColor="text1"/>
        </w:rPr>
        <w:t>拚</w:t>
      </w:r>
      <w:proofErr w:type="gramEnd"/>
      <w:r w:rsidRPr="00286AE7">
        <w:rPr>
          <w:rFonts w:ascii="標楷體" w:eastAsia="標楷體" w:hAnsi="標楷體" w:hint="eastAsia"/>
          <w:color w:val="000000" w:themeColor="text1"/>
        </w:rPr>
        <w:t>仙，</w:t>
      </w:r>
      <w:proofErr w:type="gramStart"/>
      <w:r w:rsidRPr="00286AE7">
        <w:rPr>
          <w:rFonts w:ascii="標楷體" w:eastAsia="標楷體" w:hAnsi="標楷體" w:hint="eastAsia"/>
          <w:color w:val="000000" w:themeColor="text1"/>
        </w:rPr>
        <w:t>拚死猴</w:t>
      </w:r>
      <w:proofErr w:type="gramEnd"/>
      <w:r w:rsidRPr="00286AE7">
        <w:rPr>
          <w:rFonts w:ascii="標楷體" w:eastAsia="標楷體" w:hAnsi="標楷體" w:hint="eastAsia"/>
          <w:color w:val="000000" w:themeColor="text1"/>
        </w:rPr>
        <w:t>齊天(B)</w:t>
      </w:r>
      <w:proofErr w:type="gramStart"/>
      <w:r w:rsidRPr="00286AE7">
        <w:rPr>
          <w:rFonts w:ascii="標楷體" w:eastAsia="標楷體" w:hAnsi="標楷體" w:hint="eastAsia"/>
          <w:color w:val="000000" w:themeColor="text1"/>
        </w:rPr>
        <w:t>一</w:t>
      </w:r>
      <w:proofErr w:type="gramEnd"/>
      <w:r w:rsidRPr="00286AE7">
        <w:rPr>
          <w:rFonts w:ascii="標楷體" w:eastAsia="標楷體" w:hAnsi="標楷體" w:hint="eastAsia"/>
          <w:color w:val="000000" w:themeColor="text1"/>
        </w:rPr>
        <w:t>府二鹿三艋舺(C)南無警察大菩薩(D)三個保正，八十斤</w:t>
      </w:r>
      <w:r w:rsidR="00510192" w:rsidRPr="00286AE7">
        <w:rPr>
          <w:rFonts w:ascii="標楷體" w:eastAsia="標楷體" w:hAnsi="標楷體" w:hint="eastAsia"/>
          <w:color w:val="000000" w:themeColor="text1"/>
        </w:rPr>
        <w:t>。</w:t>
      </w:r>
    </w:p>
    <w:p w:rsidR="00510192" w:rsidRPr="00286AE7" w:rsidRDefault="00510192" w:rsidP="00CA3E6F">
      <w:pPr>
        <w:rPr>
          <w:rFonts w:ascii="標楷體" w:eastAsia="標楷體" w:hAnsi="標楷體"/>
          <w:color w:val="000000" w:themeColor="text1"/>
        </w:rPr>
      </w:pPr>
    </w:p>
    <w:p w:rsidR="00510192" w:rsidRPr="00286AE7" w:rsidRDefault="00510192" w:rsidP="002E5558">
      <w:pPr>
        <w:rPr>
          <w:rFonts w:ascii="標楷體" w:eastAsia="標楷體" w:hAnsi="標楷體"/>
          <w:color w:val="000000" w:themeColor="text1"/>
        </w:rPr>
      </w:pPr>
      <w:r w:rsidRPr="00286AE7">
        <w:rPr>
          <w:rFonts w:ascii="標楷體" w:eastAsia="標楷體" w:hAnsi="標楷體" w:hint="eastAsia"/>
          <w:color w:val="000000" w:themeColor="text1"/>
        </w:rPr>
        <w:t>15.</w:t>
      </w:r>
      <w:r w:rsidR="002E5558" w:rsidRPr="00286AE7">
        <w:rPr>
          <w:rFonts w:ascii="標楷體" w:eastAsia="標楷體" w:hAnsi="標楷體" w:hint="eastAsia"/>
          <w:color w:val="000000" w:themeColor="text1"/>
        </w:rPr>
        <w:t xml:space="preserve"> 日本人曾自豪地說：「我國已不再是糖的進口國，而將立足於出口國的地位。國家之幸，有何可比！」請問：這種狀況的形成，與下列哪一背景有關？</w:t>
      </w:r>
      <w:r w:rsidR="002E5558" w:rsidRPr="00286AE7">
        <w:rPr>
          <w:rFonts w:ascii="標楷體" w:eastAsia="標楷體" w:hAnsi="標楷體"/>
          <w:color w:val="000000" w:themeColor="text1"/>
        </w:rPr>
        <w:t>(A)</w:t>
      </w:r>
      <w:r w:rsidR="002E5558" w:rsidRPr="00286AE7">
        <w:rPr>
          <w:rFonts w:ascii="標楷體" w:eastAsia="標楷體" w:hAnsi="標楷體" w:hint="eastAsia"/>
          <w:color w:val="000000" w:themeColor="text1"/>
        </w:rPr>
        <w:t>糖廍產能提高(B)新式糖廠的設立(C)甘蔗品種改良成功(D)糖成為專賣的商品。</w:t>
      </w:r>
    </w:p>
    <w:p w:rsidR="00F946F3" w:rsidRPr="00286AE7" w:rsidRDefault="00F946F3" w:rsidP="002E5558">
      <w:pPr>
        <w:rPr>
          <w:rFonts w:ascii="標楷體" w:eastAsia="標楷體" w:hAnsi="標楷體"/>
        </w:rPr>
      </w:pPr>
    </w:p>
    <w:p w:rsidR="00B83CCB" w:rsidRPr="00286AE7" w:rsidRDefault="0047776A" w:rsidP="00286AE7">
      <w:pPr>
        <w:pStyle w:val="a8"/>
        <w:rPr>
          <w:rFonts w:ascii="標楷體" w:eastAsia="標楷體" w:hAnsi="標楷體"/>
        </w:rPr>
      </w:pPr>
      <w:r w:rsidRPr="00286AE7">
        <w:rPr>
          <w:rFonts w:ascii="標楷體" w:eastAsia="標楷體" w:hAnsi="標楷體" w:hint="eastAsia"/>
        </w:rPr>
        <w:t>16.</w:t>
      </w:r>
      <w:r w:rsidR="00B83CCB" w:rsidRPr="00286AE7">
        <w:rPr>
          <w:rFonts w:ascii="標楷體" w:eastAsia="標楷體" w:hAnsi="標楷體"/>
        </w:rPr>
        <w:t>新移民女性(</w:t>
      </w:r>
      <w:proofErr w:type="gramStart"/>
      <w:r w:rsidR="00B83CCB" w:rsidRPr="00286AE7">
        <w:rPr>
          <w:rFonts w:ascii="標楷體" w:eastAsia="標楷體" w:hAnsi="標楷體"/>
        </w:rPr>
        <w:t>俗稱外配</w:t>
      </w:r>
      <w:proofErr w:type="gramEnd"/>
      <w:r w:rsidR="00B83CCB" w:rsidRPr="00286AE7">
        <w:rPr>
          <w:rFonts w:ascii="標楷體" w:eastAsia="標楷體" w:hAnsi="標楷體"/>
        </w:rPr>
        <w:t>)，全</w:t>
      </w:r>
      <w:proofErr w:type="gramStart"/>
      <w:r w:rsidR="00B83CCB" w:rsidRPr="00286AE7">
        <w:rPr>
          <w:rFonts w:ascii="標楷體" w:eastAsia="標楷體" w:hAnsi="標楷體"/>
        </w:rPr>
        <w:t>臺</w:t>
      </w:r>
      <w:proofErr w:type="gramEnd"/>
      <w:r w:rsidR="00B83CCB" w:rsidRPr="00286AE7">
        <w:rPr>
          <w:rFonts w:ascii="標楷體" w:eastAsia="標楷體" w:hAnsi="標楷體"/>
        </w:rPr>
        <w:t xml:space="preserve">將近50萬人，分別來自中國、越南、印尼、柬埔寨、緬甸等，扣除中國之外，新移民女性多為下列哪一地區的婦女？　</w:t>
      </w:r>
    </w:p>
    <w:p w:rsidR="00B83CCB" w:rsidRPr="00286AE7" w:rsidRDefault="00B83CCB" w:rsidP="00286AE7">
      <w:pPr>
        <w:pStyle w:val="a8"/>
        <w:rPr>
          <w:rFonts w:ascii="標楷體" w:eastAsia="標楷體" w:hAnsi="標楷體"/>
        </w:rPr>
      </w:pPr>
      <w:r w:rsidRPr="00286AE7">
        <w:rPr>
          <w:rFonts w:ascii="標楷體" w:eastAsia="標楷體" w:hAnsi="標楷體"/>
        </w:rPr>
        <w:t>(A)歐洲　  (B)東北亞　(C)東南亞　(D)美洲</w:t>
      </w:r>
    </w:p>
    <w:p w:rsidR="0047776A" w:rsidRPr="00286AE7" w:rsidRDefault="0047776A" w:rsidP="00B83CCB">
      <w:pPr>
        <w:pStyle w:val="a8"/>
        <w:ind w:left="840" w:hangingChars="350" w:hanging="840"/>
        <w:rPr>
          <w:rFonts w:ascii="標楷體" w:eastAsia="標楷體" w:hAnsi="標楷體"/>
        </w:rPr>
      </w:pPr>
    </w:p>
    <w:p w:rsidR="00B83CCB" w:rsidRPr="00286AE7" w:rsidRDefault="0047776A" w:rsidP="00286AE7">
      <w:pPr>
        <w:pStyle w:val="a8"/>
        <w:rPr>
          <w:rFonts w:ascii="標楷體" w:eastAsia="標楷體" w:hAnsi="標楷體"/>
        </w:rPr>
      </w:pPr>
      <w:r w:rsidRPr="00286AE7">
        <w:rPr>
          <w:rFonts w:ascii="標楷體" w:eastAsia="標楷體" w:hAnsi="標楷體" w:hint="eastAsia"/>
        </w:rPr>
        <w:t>17.</w:t>
      </w:r>
      <w:r w:rsidR="00B83CCB" w:rsidRPr="00286AE7">
        <w:rPr>
          <w:rFonts w:ascii="標楷體" w:eastAsia="標楷體" w:hAnsi="標楷體"/>
        </w:rPr>
        <w:t>行政院口號「生育有補助，增產可報國」，其目的是為了解決哪些社會問題？(甲)出生率太低  (乙)扶養比升高  (丙)移出率太高  (丁)性別比太小</w:t>
      </w:r>
    </w:p>
    <w:p w:rsidR="00B83CCB" w:rsidRPr="00286AE7" w:rsidRDefault="00B83CCB" w:rsidP="00286AE7">
      <w:pPr>
        <w:pStyle w:val="a8"/>
        <w:rPr>
          <w:rFonts w:ascii="標楷體" w:eastAsia="標楷體" w:hAnsi="標楷體"/>
        </w:rPr>
      </w:pPr>
      <w:r w:rsidRPr="00286AE7">
        <w:rPr>
          <w:rFonts w:ascii="標楷體" w:eastAsia="標楷體" w:hAnsi="標楷體"/>
        </w:rPr>
        <w:t>(A)甲乙　(B)乙丙　(C)丙丁　(D)甲丙</w:t>
      </w:r>
    </w:p>
    <w:p w:rsidR="0047776A" w:rsidRPr="00286AE7" w:rsidRDefault="0047776A" w:rsidP="00B83CCB">
      <w:pPr>
        <w:pStyle w:val="a8"/>
        <w:ind w:left="840" w:hangingChars="350" w:hanging="840"/>
        <w:rPr>
          <w:rFonts w:ascii="標楷體" w:eastAsia="標楷體" w:hAnsi="標楷體"/>
        </w:rPr>
      </w:pPr>
    </w:p>
    <w:p w:rsidR="00B83CCB" w:rsidRPr="00286AE7" w:rsidRDefault="0047776A" w:rsidP="00286AE7">
      <w:pPr>
        <w:pStyle w:val="a8"/>
        <w:rPr>
          <w:rFonts w:ascii="標楷體" w:eastAsia="標楷體" w:hAnsi="標楷體"/>
        </w:rPr>
      </w:pPr>
      <w:r w:rsidRPr="00286AE7">
        <w:rPr>
          <w:rFonts w:ascii="標楷體" w:eastAsia="標楷體" w:hAnsi="標楷體" w:hint="eastAsia"/>
        </w:rPr>
        <w:t>18.</w:t>
      </w:r>
      <w:r w:rsidR="00B83CCB" w:rsidRPr="00286AE7">
        <w:rPr>
          <w:rFonts w:ascii="標楷體" w:eastAsia="標楷體" w:hAnsi="標楷體"/>
        </w:rPr>
        <w:t>下列關於臺灣人口分布敘述何者</w:t>
      </w:r>
      <w:r w:rsidR="00B83CCB" w:rsidRPr="00286AE7">
        <w:rPr>
          <w:rFonts w:ascii="標楷體" w:eastAsia="標楷體" w:hAnsi="標楷體"/>
          <w:u w:val="double"/>
        </w:rPr>
        <w:t>不正確</w:t>
      </w:r>
      <w:r w:rsidR="00B83CCB" w:rsidRPr="00286AE7">
        <w:rPr>
          <w:rFonts w:ascii="標楷體" w:eastAsia="標楷體" w:hAnsi="標楷體"/>
        </w:rPr>
        <w:t>？ (A)平原多於山地　(B)西部多於</w:t>
      </w:r>
      <w:proofErr w:type="gramStart"/>
      <w:r w:rsidR="00B83CCB" w:rsidRPr="00286AE7">
        <w:rPr>
          <w:rFonts w:ascii="標楷體" w:eastAsia="標楷體" w:hAnsi="標楷體"/>
        </w:rPr>
        <w:t xml:space="preserve">東部　</w:t>
      </w:r>
      <w:proofErr w:type="gramEnd"/>
      <w:r w:rsidR="00B83CCB" w:rsidRPr="00286AE7">
        <w:rPr>
          <w:rFonts w:ascii="標楷體" w:eastAsia="標楷體" w:hAnsi="標楷體"/>
        </w:rPr>
        <w:t>(C)都市多於鄉村　(D)南部多於北部</w:t>
      </w:r>
    </w:p>
    <w:p w:rsidR="0047776A" w:rsidRPr="00286AE7" w:rsidRDefault="0047776A" w:rsidP="00B83CCB">
      <w:pPr>
        <w:pStyle w:val="a8"/>
        <w:ind w:left="840" w:hangingChars="350" w:hanging="840"/>
        <w:rPr>
          <w:rFonts w:ascii="標楷體" w:eastAsia="標楷體" w:hAnsi="標楷體"/>
        </w:rPr>
      </w:pPr>
    </w:p>
    <w:p w:rsidR="00B83CCB" w:rsidRPr="00286AE7" w:rsidRDefault="0047776A" w:rsidP="00B83CCB">
      <w:pPr>
        <w:pStyle w:val="a8"/>
        <w:ind w:left="840" w:hangingChars="350" w:hanging="840"/>
        <w:rPr>
          <w:rFonts w:ascii="標楷體" w:eastAsia="標楷體" w:hAnsi="標楷體"/>
        </w:rPr>
      </w:pPr>
      <w:r w:rsidRPr="00286AE7">
        <w:rPr>
          <w:rFonts w:ascii="標楷體" w:eastAsia="標楷體" w:hAnsi="標楷體" w:hint="eastAsia"/>
        </w:rPr>
        <w:t>19.</w:t>
      </w:r>
      <w:r w:rsidR="00B83CCB" w:rsidRPr="00286AE7">
        <w:rPr>
          <w:rFonts w:ascii="標楷體" w:eastAsia="標楷體" w:hAnsi="標楷體"/>
        </w:rPr>
        <w:t xml:space="preserve">下表中關於都市與鄉村、拉力與推力之配對，何者正確？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127"/>
        <w:gridCol w:w="2268"/>
      </w:tblGrid>
      <w:tr w:rsidR="00B83CCB" w:rsidRPr="00286AE7" w:rsidTr="00796784">
        <w:tc>
          <w:tcPr>
            <w:tcW w:w="969" w:type="dxa"/>
            <w:vAlign w:val="center"/>
          </w:tcPr>
          <w:p w:rsidR="00B83CCB" w:rsidRPr="00286AE7" w:rsidRDefault="00B83CCB" w:rsidP="00796784">
            <w:pPr>
              <w:pStyle w:val="a8"/>
              <w:jc w:val="center"/>
              <w:rPr>
                <w:rFonts w:ascii="標楷體" w:eastAsia="標楷體" w:hAnsi="標楷體"/>
              </w:rPr>
            </w:pPr>
          </w:p>
        </w:tc>
        <w:tc>
          <w:tcPr>
            <w:tcW w:w="2127"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都市</w:t>
            </w:r>
          </w:p>
        </w:tc>
        <w:tc>
          <w:tcPr>
            <w:tcW w:w="2268"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鄉村</w:t>
            </w:r>
          </w:p>
        </w:tc>
      </w:tr>
      <w:tr w:rsidR="00B83CCB" w:rsidRPr="00286AE7" w:rsidTr="00796784">
        <w:tc>
          <w:tcPr>
            <w:tcW w:w="969"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拉力</w:t>
            </w:r>
          </w:p>
        </w:tc>
        <w:tc>
          <w:tcPr>
            <w:tcW w:w="2127"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(A)房價物價高</w:t>
            </w:r>
          </w:p>
        </w:tc>
        <w:tc>
          <w:tcPr>
            <w:tcW w:w="2268"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(B)環境品質佳</w:t>
            </w:r>
          </w:p>
        </w:tc>
      </w:tr>
      <w:tr w:rsidR="00B83CCB" w:rsidRPr="00286AE7" w:rsidTr="00796784">
        <w:tc>
          <w:tcPr>
            <w:tcW w:w="969"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推力</w:t>
            </w:r>
          </w:p>
        </w:tc>
        <w:tc>
          <w:tcPr>
            <w:tcW w:w="2127"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(C)公共建設周全</w:t>
            </w:r>
          </w:p>
        </w:tc>
        <w:tc>
          <w:tcPr>
            <w:tcW w:w="2268" w:type="dxa"/>
            <w:vAlign w:val="center"/>
          </w:tcPr>
          <w:p w:rsidR="00B83CCB" w:rsidRPr="00286AE7" w:rsidRDefault="00B83CCB" w:rsidP="00796784">
            <w:pPr>
              <w:pStyle w:val="a8"/>
              <w:jc w:val="center"/>
              <w:rPr>
                <w:rFonts w:ascii="標楷體" w:eastAsia="標楷體" w:hAnsi="標楷體"/>
              </w:rPr>
            </w:pPr>
            <w:r w:rsidRPr="00286AE7">
              <w:rPr>
                <w:rFonts w:ascii="標楷體" w:eastAsia="標楷體" w:hAnsi="標楷體"/>
              </w:rPr>
              <w:t>(D)失業率低</w:t>
            </w:r>
          </w:p>
        </w:tc>
      </w:tr>
    </w:tbl>
    <w:p w:rsidR="00286AE7" w:rsidRDefault="00286AE7" w:rsidP="00B83CCB">
      <w:pPr>
        <w:pStyle w:val="a8"/>
        <w:ind w:left="840" w:hangingChars="350" w:hanging="840"/>
        <w:rPr>
          <w:rFonts w:ascii="標楷體" w:eastAsia="標楷體" w:hAnsi="標楷體"/>
        </w:rPr>
      </w:pPr>
    </w:p>
    <w:p w:rsidR="00B83CCB" w:rsidRPr="00286AE7" w:rsidRDefault="0047776A" w:rsidP="00B83CCB">
      <w:pPr>
        <w:pStyle w:val="a8"/>
        <w:ind w:left="840" w:hangingChars="350" w:hanging="840"/>
        <w:rPr>
          <w:rFonts w:ascii="標楷體" w:eastAsia="標楷體" w:hAnsi="標楷體"/>
        </w:rPr>
      </w:pPr>
      <w:r w:rsidRPr="00286AE7">
        <w:rPr>
          <w:rFonts w:ascii="標楷體" w:eastAsia="標楷體" w:hAnsi="標楷體" w:hint="eastAsia"/>
        </w:rPr>
        <w:t>20</w:t>
      </w:r>
      <w:r w:rsidR="00B83CCB" w:rsidRPr="00286AE7">
        <w:rPr>
          <w:rFonts w:ascii="標楷體" w:eastAsia="標楷體" w:hAnsi="標楷體"/>
        </w:rPr>
        <w:t>.請將經濟發展程度從</w:t>
      </w:r>
      <w:r w:rsidR="00B83CCB" w:rsidRPr="00286AE7">
        <w:rPr>
          <w:rFonts w:ascii="標楷體" w:eastAsia="標楷體" w:hAnsi="標楷體"/>
          <w:u w:val="double"/>
        </w:rPr>
        <w:t>低度開發至高度開發</w:t>
      </w:r>
      <w:r w:rsidR="00B83CCB" w:rsidRPr="00286AE7">
        <w:rPr>
          <w:rFonts w:ascii="標楷體" w:eastAsia="標楷體" w:hAnsi="標楷體"/>
        </w:rPr>
        <w:t>來排序？</w:t>
      </w:r>
    </w:p>
    <w:p w:rsidR="00B83CCB" w:rsidRPr="00286AE7" w:rsidRDefault="00B83CCB" w:rsidP="00B83CCB">
      <w:pPr>
        <w:pStyle w:val="a8"/>
        <w:ind w:firstLineChars="350" w:firstLine="840"/>
        <w:rPr>
          <w:rFonts w:ascii="標楷體" w:eastAsia="標楷體" w:hAnsi="標楷體"/>
        </w:rPr>
      </w:pPr>
      <w:r w:rsidRPr="00286AE7">
        <w:rPr>
          <w:rFonts w:ascii="標楷體" w:eastAsia="標楷體" w:hAnsi="標楷體"/>
          <w:noProof/>
        </w:rPr>
        <w:drawing>
          <wp:inline distT="0" distB="0" distL="0" distR="0" wp14:anchorId="16BE0A81" wp14:editId="13A5ADCA">
            <wp:extent cx="4168140" cy="15697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68140" cy="1569720"/>
                    </a:xfrm>
                    <a:prstGeom prst="rect">
                      <a:avLst/>
                    </a:prstGeom>
                    <a:noFill/>
                    <a:ln>
                      <a:noFill/>
                    </a:ln>
                  </pic:spPr>
                </pic:pic>
              </a:graphicData>
            </a:graphic>
          </wp:inline>
        </w:drawing>
      </w:r>
    </w:p>
    <w:p w:rsidR="00B83CCB" w:rsidRPr="00286AE7" w:rsidRDefault="00B83CCB" w:rsidP="00B83CCB">
      <w:pPr>
        <w:pStyle w:val="a8"/>
        <w:ind w:firstLineChars="350" w:firstLine="840"/>
        <w:rPr>
          <w:rFonts w:ascii="標楷體" w:eastAsia="標楷體" w:hAnsi="標楷體"/>
        </w:rPr>
      </w:pPr>
      <w:r w:rsidRPr="00286AE7">
        <w:rPr>
          <w:rFonts w:ascii="標楷體" w:eastAsia="標楷體" w:hAnsi="標楷體"/>
        </w:rPr>
        <w:t>(A)</w:t>
      </w:r>
      <w:proofErr w:type="gramStart"/>
      <w:r w:rsidRPr="00286AE7">
        <w:rPr>
          <w:rFonts w:ascii="標楷體" w:eastAsia="標楷體" w:hAnsi="標楷體"/>
        </w:rPr>
        <w:t>乙甲丙</w:t>
      </w:r>
      <w:proofErr w:type="gramEnd"/>
      <w:r w:rsidRPr="00286AE7">
        <w:rPr>
          <w:rFonts w:ascii="標楷體" w:eastAsia="標楷體" w:hAnsi="標楷體"/>
        </w:rPr>
        <w:t xml:space="preserve">　(B)</w:t>
      </w:r>
      <w:proofErr w:type="gramStart"/>
      <w:r w:rsidRPr="00286AE7">
        <w:rPr>
          <w:rFonts w:ascii="標楷體" w:eastAsia="標楷體" w:hAnsi="標楷體"/>
        </w:rPr>
        <w:t>甲丙乙</w:t>
      </w:r>
      <w:proofErr w:type="gramEnd"/>
      <w:r w:rsidRPr="00286AE7">
        <w:rPr>
          <w:rFonts w:ascii="標楷體" w:eastAsia="標楷體" w:hAnsi="標楷體"/>
        </w:rPr>
        <w:t xml:space="preserve">　(C)</w:t>
      </w:r>
      <w:proofErr w:type="gramStart"/>
      <w:r w:rsidRPr="00286AE7">
        <w:rPr>
          <w:rFonts w:ascii="標楷體" w:eastAsia="標楷體" w:hAnsi="標楷體"/>
        </w:rPr>
        <w:t>丙甲乙</w:t>
      </w:r>
      <w:proofErr w:type="gramEnd"/>
      <w:r w:rsidRPr="00286AE7">
        <w:rPr>
          <w:rFonts w:ascii="標楷體" w:eastAsia="標楷體" w:hAnsi="標楷體"/>
        </w:rPr>
        <w:t xml:space="preserve">　(D)甲乙丙</w:t>
      </w:r>
    </w:p>
    <w:p w:rsidR="00286AE7" w:rsidRDefault="00286AE7" w:rsidP="00286AE7">
      <w:pPr>
        <w:pStyle w:val="a8"/>
        <w:jc w:val="both"/>
        <w:rPr>
          <w:rFonts w:ascii="標楷體" w:eastAsia="標楷體" w:hAnsi="標楷體"/>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21</w:t>
      </w:r>
      <w:r w:rsidR="00B83CCB" w:rsidRPr="00286AE7">
        <w:rPr>
          <w:rFonts w:ascii="標楷體" w:eastAsia="標楷體" w:hAnsi="標楷體"/>
        </w:rPr>
        <w:t>.下列關於臺灣工業發展的重要歷程，何者正確？</w:t>
      </w:r>
    </w:p>
    <w:p w:rsidR="00B83CCB" w:rsidRPr="00286AE7" w:rsidRDefault="00B83CCB" w:rsidP="00286AE7">
      <w:pPr>
        <w:tabs>
          <w:tab w:val="left" w:pos="1020"/>
        </w:tabs>
        <w:snapToGrid w:val="0"/>
        <w:spacing w:line="360" w:lineRule="atLeast"/>
        <w:jc w:val="both"/>
        <w:rPr>
          <w:rFonts w:ascii="標楷體" w:eastAsia="標楷體" w:hAnsi="標楷體" w:cs="Times New Roman"/>
        </w:rPr>
      </w:pPr>
      <w:r w:rsidRPr="00286AE7">
        <w:rPr>
          <w:rFonts w:ascii="標楷體" w:eastAsia="標楷體" w:hAnsi="標楷體" w:cs="Times New Roman"/>
        </w:rPr>
        <w:t>(A)民國50年代：以十大建設發展重工業</w:t>
      </w:r>
    </w:p>
    <w:p w:rsidR="00B83CCB" w:rsidRPr="00286AE7" w:rsidRDefault="00B83CCB" w:rsidP="00286AE7">
      <w:pPr>
        <w:tabs>
          <w:tab w:val="left" w:pos="1020"/>
        </w:tabs>
        <w:snapToGrid w:val="0"/>
        <w:spacing w:line="360" w:lineRule="atLeast"/>
        <w:jc w:val="both"/>
        <w:rPr>
          <w:rFonts w:ascii="標楷體" w:eastAsia="標楷體" w:hAnsi="標楷體" w:cs="Times New Roman"/>
        </w:rPr>
      </w:pPr>
      <w:r w:rsidRPr="00286AE7">
        <w:rPr>
          <w:rFonts w:ascii="標楷體" w:eastAsia="標楷體" w:hAnsi="標楷體" w:cs="Times New Roman"/>
        </w:rPr>
        <w:t>(B)民國60年代：設加工出口區吸引外資</w:t>
      </w:r>
    </w:p>
    <w:p w:rsidR="00B83CCB" w:rsidRPr="00286AE7" w:rsidRDefault="00B83CCB" w:rsidP="00286AE7">
      <w:pPr>
        <w:tabs>
          <w:tab w:val="left" w:pos="1020"/>
        </w:tabs>
        <w:snapToGrid w:val="0"/>
        <w:spacing w:line="360" w:lineRule="atLeast"/>
        <w:jc w:val="both"/>
        <w:rPr>
          <w:rFonts w:ascii="標楷體" w:eastAsia="標楷體" w:hAnsi="標楷體" w:cs="Times New Roman"/>
        </w:rPr>
      </w:pPr>
      <w:r w:rsidRPr="00286AE7">
        <w:rPr>
          <w:rFonts w:ascii="標楷體" w:eastAsia="標楷體" w:hAnsi="標楷體" w:cs="Times New Roman"/>
        </w:rPr>
        <w:t>(C)民國70年代：成立新竹科學工業園區</w:t>
      </w:r>
    </w:p>
    <w:p w:rsidR="00B83CCB" w:rsidRDefault="00B83CCB" w:rsidP="00286AE7">
      <w:pPr>
        <w:tabs>
          <w:tab w:val="left" w:pos="1020"/>
        </w:tabs>
        <w:snapToGrid w:val="0"/>
        <w:spacing w:line="360" w:lineRule="atLeast"/>
        <w:jc w:val="both"/>
        <w:rPr>
          <w:rFonts w:ascii="標楷體" w:eastAsia="標楷體" w:hAnsi="標楷體" w:cs="Times New Roman"/>
        </w:rPr>
      </w:pPr>
      <w:r w:rsidRPr="00286AE7">
        <w:rPr>
          <w:rFonts w:ascii="標楷體" w:eastAsia="標楷體" w:hAnsi="標楷體" w:cs="Times New Roman"/>
        </w:rPr>
        <w:t>(D)民國80年代：技術密集產業外移他國</w:t>
      </w:r>
    </w:p>
    <w:p w:rsidR="00286AE7" w:rsidRPr="00286AE7" w:rsidRDefault="00286AE7" w:rsidP="00286AE7">
      <w:pPr>
        <w:tabs>
          <w:tab w:val="left" w:pos="1020"/>
        </w:tabs>
        <w:snapToGrid w:val="0"/>
        <w:spacing w:line="360" w:lineRule="atLeast"/>
        <w:jc w:val="both"/>
        <w:rPr>
          <w:rFonts w:ascii="標楷體" w:eastAsia="標楷體" w:hAnsi="標楷體" w:cs="Times New Roman" w:hint="eastAsia"/>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22</w:t>
      </w:r>
      <w:r w:rsidR="00B83CCB" w:rsidRPr="00286AE7">
        <w:rPr>
          <w:rFonts w:ascii="標楷體" w:eastAsia="標楷體" w:hAnsi="標楷體"/>
        </w:rPr>
        <w:t>.</w:t>
      </w:r>
      <w:r w:rsidR="00B83CCB" w:rsidRPr="00286AE7">
        <w:rPr>
          <w:rStyle w:val="my"/>
          <w:rFonts w:ascii="標楷體" w:eastAsia="標楷體" w:hAnsi="標楷體"/>
          <w:kern w:val="2"/>
        </w:rPr>
        <w:t>下表</w:t>
      </w:r>
      <w:proofErr w:type="gramStart"/>
      <w:r w:rsidR="00B83CCB" w:rsidRPr="00286AE7">
        <w:rPr>
          <w:rStyle w:val="my"/>
          <w:rFonts w:ascii="標楷體" w:eastAsia="標楷體" w:hAnsi="標楷體"/>
          <w:kern w:val="2"/>
        </w:rPr>
        <w:t>為</w:t>
      </w:r>
      <w:r w:rsidR="00B83CCB" w:rsidRPr="00286AE7">
        <w:rPr>
          <w:rStyle w:val="my"/>
          <w:rFonts w:ascii="標楷體" w:eastAsia="標楷體" w:hAnsi="標楷體"/>
          <w:kern w:val="2"/>
          <w:u w:val="single"/>
        </w:rPr>
        <w:t>琦君</w:t>
      </w:r>
      <w:proofErr w:type="gramEnd"/>
      <w:r w:rsidR="00B83CCB" w:rsidRPr="00286AE7">
        <w:rPr>
          <w:rStyle w:val="my"/>
          <w:rFonts w:ascii="標楷體" w:eastAsia="標楷體" w:hAnsi="標楷體"/>
          <w:kern w:val="2"/>
          <w:u w:val="single"/>
        </w:rPr>
        <w:t>國</w:t>
      </w:r>
      <w:r w:rsidR="00B83CCB" w:rsidRPr="00286AE7">
        <w:rPr>
          <w:rStyle w:val="my"/>
          <w:rFonts w:ascii="標楷體" w:eastAsia="標楷體" w:hAnsi="標楷體"/>
          <w:kern w:val="2"/>
        </w:rPr>
        <w:t>對甲、</w:t>
      </w:r>
      <w:r w:rsidR="00B83CCB" w:rsidRPr="00286AE7">
        <w:rPr>
          <w:rStyle w:val="my"/>
          <w:rFonts w:ascii="標楷體" w:eastAsia="標楷體" w:hAnsi="標楷體"/>
        </w:rPr>
        <w:t>乙、丙、丁四國的貿易額資料，</w:t>
      </w:r>
      <w:proofErr w:type="gramStart"/>
      <w:r w:rsidR="00B83CCB" w:rsidRPr="00286AE7">
        <w:rPr>
          <w:rStyle w:val="my"/>
          <w:rFonts w:ascii="標楷體" w:eastAsia="標楷體" w:hAnsi="標楷體"/>
        </w:rPr>
        <w:t>請問</w:t>
      </w:r>
      <w:r w:rsidR="00B83CCB" w:rsidRPr="00286AE7">
        <w:rPr>
          <w:rStyle w:val="my"/>
          <w:rFonts w:ascii="標楷體" w:eastAsia="標楷體" w:hAnsi="標楷體"/>
          <w:u w:val="single"/>
        </w:rPr>
        <w:t>琦君</w:t>
      </w:r>
      <w:proofErr w:type="gramEnd"/>
      <w:r w:rsidR="00B83CCB" w:rsidRPr="00286AE7">
        <w:rPr>
          <w:rStyle w:val="my"/>
          <w:rFonts w:ascii="標楷體" w:eastAsia="標楷體" w:hAnsi="標楷體"/>
          <w:u w:val="single"/>
        </w:rPr>
        <w:t>國</w:t>
      </w:r>
      <w:r w:rsidR="00B83CCB" w:rsidRPr="00286AE7">
        <w:rPr>
          <w:rStyle w:val="my"/>
          <w:rFonts w:ascii="標楷體" w:eastAsia="標楷體" w:hAnsi="標楷體"/>
        </w:rPr>
        <w:t>最大的「出超」與「入超」國分別為何者？</w:t>
      </w:r>
    </w:p>
    <w:tbl>
      <w:tblPr>
        <w:tblW w:w="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2236"/>
        <w:gridCol w:w="2356"/>
      </w:tblGrid>
      <w:tr w:rsidR="00B83CCB" w:rsidRPr="00286AE7" w:rsidTr="00796784">
        <w:trPr>
          <w:jc w:val="center"/>
        </w:trPr>
        <w:tc>
          <w:tcPr>
            <w:tcW w:w="1356" w:type="dxa"/>
            <w:tcBorders>
              <w:tl2br w:val="single" w:sz="4" w:space="0" w:color="auto"/>
            </w:tcBorders>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p>
        </w:tc>
        <w:tc>
          <w:tcPr>
            <w:tcW w:w="223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進口總額(億美元)</w:t>
            </w:r>
          </w:p>
        </w:tc>
        <w:tc>
          <w:tcPr>
            <w:tcW w:w="235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 xml:space="preserve">出口總額(億美元) </w:t>
            </w:r>
          </w:p>
        </w:tc>
      </w:tr>
      <w:tr w:rsidR="00B83CCB" w:rsidRPr="00286AE7" w:rsidTr="00796784">
        <w:trPr>
          <w:jc w:val="center"/>
        </w:trPr>
        <w:tc>
          <w:tcPr>
            <w:tcW w:w="135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proofErr w:type="gramStart"/>
            <w:r w:rsidRPr="00286AE7">
              <w:rPr>
                <w:rFonts w:ascii="標楷體" w:eastAsia="標楷體" w:hAnsi="標楷體" w:cs="Times New Roman"/>
              </w:rPr>
              <w:t>甲國</w:t>
            </w:r>
            <w:proofErr w:type="gramEnd"/>
          </w:p>
        </w:tc>
        <w:tc>
          <w:tcPr>
            <w:tcW w:w="223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17</w:t>
            </w:r>
          </w:p>
        </w:tc>
        <w:tc>
          <w:tcPr>
            <w:tcW w:w="235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222</w:t>
            </w:r>
          </w:p>
        </w:tc>
      </w:tr>
      <w:tr w:rsidR="00B83CCB" w:rsidRPr="00286AE7" w:rsidTr="00796784">
        <w:trPr>
          <w:jc w:val="center"/>
        </w:trPr>
        <w:tc>
          <w:tcPr>
            <w:tcW w:w="135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proofErr w:type="gramStart"/>
            <w:r w:rsidRPr="00286AE7">
              <w:rPr>
                <w:rFonts w:ascii="標楷體" w:eastAsia="標楷體" w:hAnsi="標楷體" w:cs="Times New Roman"/>
              </w:rPr>
              <w:t>乙國</w:t>
            </w:r>
            <w:proofErr w:type="gramEnd"/>
          </w:p>
        </w:tc>
        <w:tc>
          <w:tcPr>
            <w:tcW w:w="223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116</w:t>
            </w:r>
          </w:p>
        </w:tc>
        <w:tc>
          <w:tcPr>
            <w:tcW w:w="235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101</w:t>
            </w:r>
          </w:p>
        </w:tc>
      </w:tr>
      <w:tr w:rsidR="00B83CCB" w:rsidRPr="00286AE7" w:rsidTr="00796784">
        <w:trPr>
          <w:jc w:val="center"/>
        </w:trPr>
        <w:tc>
          <w:tcPr>
            <w:tcW w:w="135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proofErr w:type="gramStart"/>
            <w:r w:rsidRPr="00286AE7">
              <w:rPr>
                <w:rFonts w:ascii="標楷體" w:eastAsia="標楷體" w:hAnsi="標楷體" w:cs="Times New Roman"/>
              </w:rPr>
              <w:t>丙國</w:t>
            </w:r>
            <w:proofErr w:type="gramEnd"/>
          </w:p>
        </w:tc>
        <w:tc>
          <w:tcPr>
            <w:tcW w:w="223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178</w:t>
            </w:r>
          </w:p>
        </w:tc>
        <w:tc>
          <w:tcPr>
            <w:tcW w:w="235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363</w:t>
            </w:r>
          </w:p>
        </w:tc>
      </w:tr>
      <w:tr w:rsidR="00B83CCB" w:rsidRPr="00286AE7" w:rsidTr="00796784">
        <w:trPr>
          <w:jc w:val="center"/>
        </w:trPr>
        <w:tc>
          <w:tcPr>
            <w:tcW w:w="1356" w:type="dxa"/>
            <w:shd w:val="clear" w:color="auto" w:fill="E6E6E6"/>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丁國</w:t>
            </w:r>
          </w:p>
        </w:tc>
        <w:tc>
          <w:tcPr>
            <w:tcW w:w="223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279</w:t>
            </w:r>
          </w:p>
        </w:tc>
        <w:tc>
          <w:tcPr>
            <w:tcW w:w="2356" w:type="dxa"/>
            <w:vAlign w:val="center"/>
          </w:tcPr>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rPr>
              <w:t>494</w:t>
            </w:r>
          </w:p>
        </w:tc>
      </w:tr>
    </w:tbl>
    <w:p w:rsidR="00B83CCB" w:rsidRPr="00286AE7" w:rsidRDefault="00B83CCB" w:rsidP="00286AE7">
      <w:pPr>
        <w:tabs>
          <w:tab w:val="left" w:pos="1020"/>
        </w:tabs>
        <w:snapToGrid w:val="0"/>
        <w:spacing w:line="360" w:lineRule="atLeast"/>
        <w:jc w:val="both"/>
        <w:rPr>
          <w:rFonts w:ascii="標楷體" w:eastAsia="標楷體" w:hAnsi="標楷體" w:cs="Times New Roman"/>
        </w:rPr>
      </w:pPr>
      <w:r w:rsidRPr="00286AE7">
        <w:rPr>
          <w:rFonts w:ascii="標楷體" w:eastAsia="標楷體" w:hAnsi="標楷體" w:cs="Times New Roman"/>
        </w:rPr>
        <w:t>(A)甲；丁　(B)乙；丙　(C)</w:t>
      </w:r>
      <w:proofErr w:type="gramStart"/>
      <w:r w:rsidRPr="00286AE7">
        <w:rPr>
          <w:rFonts w:ascii="標楷體" w:eastAsia="標楷體" w:hAnsi="標楷體" w:cs="Times New Roman"/>
        </w:rPr>
        <w:t>丙</w:t>
      </w:r>
      <w:proofErr w:type="gramEnd"/>
      <w:r w:rsidRPr="00286AE7">
        <w:rPr>
          <w:rFonts w:ascii="標楷體" w:eastAsia="標楷體" w:hAnsi="標楷體" w:cs="Times New Roman"/>
        </w:rPr>
        <w:t>；甲　(D)丁；乙</w:t>
      </w:r>
    </w:p>
    <w:p w:rsidR="00286AE7" w:rsidRPr="00286AE7" w:rsidRDefault="00286AE7" w:rsidP="00286AE7">
      <w:pPr>
        <w:pStyle w:val="a8"/>
        <w:jc w:val="both"/>
        <w:rPr>
          <w:rFonts w:ascii="標楷體" w:eastAsia="標楷體" w:hAnsi="標楷體"/>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23</w:t>
      </w:r>
      <w:r w:rsidR="00B83CCB" w:rsidRPr="00286AE7">
        <w:rPr>
          <w:rFonts w:ascii="標楷體" w:eastAsia="標楷體" w:hAnsi="標楷體"/>
        </w:rPr>
        <w:t>.</w:t>
      </w:r>
      <w:r w:rsidR="00B83CCB" w:rsidRPr="00286AE7">
        <w:rPr>
          <w:rStyle w:val="my"/>
          <w:rFonts w:ascii="標楷體" w:eastAsia="標楷體" w:hAnsi="標楷體"/>
          <w:kern w:val="2"/>
        </w:rPr>
        <w:t>2003</w:t>
      </w:r>
      <w:r w:rsidR="00B83CCB" w:rsidRPr="00286AE7">
        <w:rPr>
          <w:rFonts w:ascii="標楷體" w:eastAsia="標楷體" w:hAnsi="標楷體"/>
        </w:rPr>
        <w:t>年國際原油價格每桶約為30元美金，到了2006年時卻已逼近70美元大關，請問油價上漲對哪間工廠的衝擊最大？</w:t>
      </w:r>
    </w:p>
    <w:p w:rsidR="00B83CCB" w:rsidRPr="00286AE7" w:rsidRDefault="00B83CCB" w:rsidP="00286AE7">
      <w:pPr>
        <w:pStyle w:val="a3"/>
        <w:tabs>
          <w:tab w:val="left" w:pos="1020"/>
        </w:tabs>
        <w:snapToGrid w:val="0"/>
        <w:spacing w:line="360" w:lineRule="atLeast"/>
        <w:ind w:leftChars="0" w:left="0"/>
        <w:jc w:val="both"/>
        <w:rPr>
          <w:rFonts w:ascii="標楷體" w:eastAsia="標楷體" w:hAnsi="標楷體"/>
        </w:rPr>
      </w:pPr>
      <w:r w:rsidRPr="00286AE7">
        <w:rPr>
          <w:rFonts w:ascii="標楷體" w:eastAsia="標楷體" w:hAnsi="標楷體"/>
        </w:rPr>
        <w:t>(A)</w:t>
      </w:r>
      <w:proofErr w:type="gramStart"/>
      <w:r w:rsidRPr="00286AE7">
        <w:rPr>
          <w:rFonts w:ascii="標楷體" w:eastAsia="標楷體" w:hAnsi="標楷體"/>
          <w:u w:val="single"/>
        </w:rPr>
        <w:t>液鞍</w:t>
      </w:r>
      <w:r w:rsidRPr="00286AE7">
        <w:rPr>
          <w:rFonts w:ascii="標楷體" w:eastAsia="標楷體" w:hAnsi="標楷體"/>
        </w:rPr>
        <w:t>成衣</w:t>
      </w:r>
      <w:proofErr w:type="gramEnd"/>
      <w:r w:rsidRPr="00286AE7">
        <w:rPr>
          <w:rFonts w:ascii="標楷體" w:eastAsia="標楷體" w:hAnsi="標楷體"/>
        </w:rPr>
        <w:t>工廠　(B)</w:t>
      </w:r>
      <w:proofErr w:type="gramStart"/>
      <w:r w:rsidRPr="00286AE7">
        <w:rPr>
          <w:rFonts w:ascii="標楷體" w:eastAsia="標楷體" w:hAnsi="標楷體"/>
          <w:u w:val="single"/>
        </w:rPr>
        <w:t>郁</w:t>
      </w:r>
      <w:proofErr w:type="gramEnd"/>
      <w:r w:rsidRPr="00286AE7">
        <w:rPr>
          <w:rFonts w:ascii="標楷體" w:eastAsia="標楷體" w:hAnsi="標楷體"/>
          <w:u w:val="single"/>
        </w:rPr>
        <w:t>舒</w:t>
      </w:r>
      <w:r w:rsidRPr="00286AE7">
        <w:rPr>
          <w:rFonts w:ascii="標楷體" w:eastAsia="標楷體" w:hAnsi="標楷體"/>
        </w:rPr>
        <w:t>石化工廠　(C)</w:t>
      </w:r>
      <w:proofErr w:type="gramStart"/>
      <w:r w:rsidRPr="00286AE7">
        <w:rPr>
          <w:rFonts w:ascii="標楷體" w:eastAsia="標楷體" w:hAnsi="標楷體"/>
          <w:u w:val="single"/>
        </w:rPr>
        <w:t>鮪</w:t>
      </w:r>
      <w:proofErr w:type="gramEnd"/>
      <w:r w:rsidRPr="00286AE7">
        <w:rPr>
          <w:rFonts w:ascii="標楷體" w:eastAsia="標楷體" w:hAnsi="標楷體"/>
          <w:u w:val="single"/>
        </w:rPr>
        <w:t>磷</w:t>
      </w:r>
      <w:r w:rsidRPr="00286AE7">
        <w:rPr>
          <w:rFonts w:ascii="標楷體" w:eastAsia="標楷體" w:hAnsi="標楷體"/>
        </w:rPr>
        <w:t>水泥工廠　(D)</w:t>
      </w:r>
      <w:r w:rsidRPr="00286AE7">
        <w:rPr>
          <w:rFonts w:ascii="標楷體" w:eastAsia="標楷體" w:hAnsi="標楷體"/>
          <w:u w:val="single"/>
        </w:rPr>
        <w:t>箔焊</w:t>
      </w:r>
      <w:bookmarkStart w:id="1" w:name="Z_C2952BF74BEC4B84B111FC053F163138"/>
      <w:bookmarkStart w:id="2" w:name="Q_C2952BF74BEC4B84B111FC053F163138"/>
      <w:r w:rsidRPr="00286AE7">
        <w:rPr>
          <w:rFonts w:ascii="標楷體" w:eastAsia="標楷體" w:hAnsi="標楷體"/>
        </w:rPr>
        <w:t>玻璃工廠</w:t>
      </w:r>
    </w:p>
    <w:p w:rsidR="00286AE7" w:rsidRPr="00286AE7" w:rsidRDefault="00286AE7" w:rsidP="00286AE7">
      <w:pPr>
        <w:pStyle w:val="a3"/>
        <w:tabs>
          <w:tab w:val="left" w:pos="1020"/>
        </w:tabs>
        <w:snapToGrid w:val="0"/>
        <w:spacing w:line="360" w:lineRule="atLeast"/>
        <w:ind w:leftChars="0" w:left="0"/>
        <w:jc w:val="both"/>
        <w:rPr>
          <w:rFonts w:ascii="標楷體" w:eastAsia="標楷體" w:hAnsi="標楷體" w:hint="eastAsia"/>
        </w:rPr>
      </w:pPr>
    </w:p>
    <w:bookmarkEnd w:id="1"/>
    <w:bookmarkEnd w:id="2"/>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24.</w:t>
      </w:r>
      <w:r w:rsidR="00B83CCB" w:rsidRPr="00286AE7">
        <w:rPr>
          <w:rFonts w:ascii="標楷體" w:eastAsia="標楷體" w:hAnsi="標楷體"/>
        </w:rPr>
        <w:t>養殖漁業產值高居臺灣各式漁業類型的第二位，為數眾多的魚</w:t>
      </w:r>
      <w:proofErr w:type="gramStart"/>
      <w:r w:rsidR="00B83CCB" w:rsidRPr="00286AE7">
        <w:rPr>
          <w:rFonts w:ascii="標楷體" w:eastAsia="標楷體" w:hAnsi="標楷體"/>
        </w:rPr>
        <w:t>塭</w:t>
      </w:r>
      <w:proofErr w:type="gramEnd"/>
      <w:r w:rsidR="00B83CCB" w:rsidRPr="00286AE7">
        <w:rPr>
          <w:rFonts w:ascii="標楷體" w:eastAsia="標楷體" w:hAnsi="標楷體"/>
        </w:rPr>
        <w:t>及</w:t>
      </w:r>
      <w:proofErr w:type="gramStart"/>
      <w:r w:rsidR="00B83CCB" w:rsidRPr="00286AE7">
        <w:rPr>
          <w:rFonts w:ascii="標楷體" w:eastAsia="標楷體" w:hAnsi="標楷體"/>
        </w:rPr>
        <w:t>蚵</w:t>
      </w:r>
      <w:proofErr w:type="gramEnd"/>
      <w:r w:rsidR="00B83CCB" w:rsidRPr="00286AE7">
        <w:rPr>
          <w:rFonts w:ascii="標楷體" w:eastAsia="標楷體" w:hAnsi="標楷體"/>
        </w:rPr>
        <w:t>田主要集中於何處？ (A)西北部沙岸  (B)東北部岩岸(C)西南部沙岸  (D)</w:t>
      </w:r>
      <w:proofErr w:type="gramStart"/>
      <w:r w:rsidR="00B83CCB" w:rsidRPr="00286AE7">
        <w:rPr>
          <w:rFonts w:ascii="標楷體" w:eastAsia="標楷體" w:hAnsi="標楷體"/>
        </w:rPr>
        <w:t>東南部岩</w:t>
      </w:r>
      <w:proofErr w:type="gramEnd"/>
      <w:r w:rsidR="00B83CCB" w:rsidRPr="00286AE7">
        <w:rPr>
          <w:rFonts w:ascii="標楷體" w:eastAsia="標楷體" w:hAnsi="標楷體"/>
        </w:rPr>
        <w:t>岸</w:t>
      </w:r>
    </w:p>
    <w:p w:rsidR="00286AE7" w:rsidRPr="00286AE7" w:rsidRDefault="00286AE7" w:rsidP="00286AE7">
      <w:pPr>
        <w:pStyle w:val="a8"/>
        <w:jc w:val="both"/>
        <w:rPr>
          <w:rFonts w:ascii="標楷體" w:eastAsia="標楷體" w:hAnsi="標楷體" w:hint="eastAsia"/>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25</w:t>
      </w:r>
      <w:r w:rsidR="00B83CCB" w:rsidRPr="00286AE7">
        <w:rPr>
          <w:rFonts w:ascii="標楷體" w:eastAsia="標楷體" w:hAnsi="標楷體"/>
        </w:rPr>
        <w:t>.臺灣有一項產業是由農民種植牧草或飼料作物，飼養乳牛、羊隻，以供應居民鮮乳或乳製品需求，由於此項產業講求新鮮的特殊性，故較不受加入世界貿易組織的影響，請問此項產業為何？(A)粗放農業　(B)酪農業　(C)集約農業　(D)園藝農業</w:t>
      </w:r>
    </w:p>
    <w:p w:rsidR="00286AE7" w:rsidRPr="00286AE7" w:rsidRDefault="00286AE7" w:rsidP="00286AE7">
      <w:pPr>
        <w:pStyle w:val="a8"/>
        <w:jc w:val="both"/>
        <w:rPr>
          <w:rFonts w:ascii="標楷體" w:eastAsia="標楷體" w:hAnsi="標楷體"/>
        </w:rPr>
      </w:pPr>
    </w:p>
    <w:p w:rsidR="00B83CCB" w:rsidRPr="00286AE7" w:rsidRDefault="0047776A" w:rsidP="00286AE7">
      <w:pPr>
        <w:pStyle w:val="a8"/>
        <w:jc w:val="both"/>
        <w:rPr>
          <w:rStyle w:val="my"/>
          <w:rFonts w:ascii="標楷體" w:eastAsia="標楷體" w:hAnsi="標楷體"/>
        </w:rPr>
      </w:pPr>
      <w:r w:rsidRPr="00286AE7">
        <w:rPr>
          <w:rFonts w:ascii="標楷體" w:eastAsia="標楷體" w:hAnsi="標楷體" w:hint="eastAsia"/>
        </w:rPr>
        <w:t>26</w:t>
      </w:r>
      <w:r w:rsidR="00B83CCB" w:rsidRPr="00286AE7">
        <w:rPr>
          <w:rFonts w:ascii="標楷體" w:eastAsia="標楷體" w:hAnsi="標楷體"/>
        </w:rPr>
        <w:t>.臺灣的鐵路系統多呈現環狀分布，缺乏東西向之間的橫向聯繫，其分布主因與下列何者有關？</w:t>
      </w:r>
      <w:r w:rsidR="00B83CCB" w:rsidRPr="00286AE7">
        <w:rPr>
          <w:rStyle w:val="my"/>
          <w:rFonts w:ascii="標楷體" w:eastAsia="標楷體" w:hAnsi="標楷體"/>
        </w:rPr>
        <w:t>(A)地形起伏　(B)溫度變化　(C)人口多寡　(D)河川長短</w:t>
      </w:r>
    </w:p>
    <w:p w:rsidR="00286AE7" w:rsidRPr="00286AE7" w:rsidRDefault="00286AE7" w:rsidP="00286AE7">
      <w:pPr>
        <w:pStyle w:val="a8"/>
        <w:jc w:val="both"/>
        <w:rPr>
          <w:rFonts w:ascii="標楷體" w:eastAsia="標楷體" w:hAnsi="標楷體"/>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27</w:t>
      </w:r>
      <w:r w:rsidR="00B83CCB" w:rsidRPr="00286AE7">
        <w:rPr>
          <w:rFonts w:ascii="標楷體" w:eastAsia="標楷體" w:hAnsi="標楷體"/>
        </w:rPr>
        <w:t>.下</w:t>
      </w:r>
      <w:proofErr w:type="gramStart"/>
      <w:r w:rsidR="00B83CCB" w:rsidRPr="00286AE7">
        <w:rPr>
          <w:rFonts w:ascii="標楷體" w:eastAsia="標楷體" w:hAnsi="標楷體"/>
        </w:rPr>
        <w:t>圖甲～戊為</w:t>
      </w:r>
      <w:proofErr w:type="gramEnd"/>
      <w:r w:rsidR="00B83CCB" w:rsidRPr="00286AE7">
        <w:rPr>
          <w:rFonts w:ascii="標楷體" w:eastAsia="標楷體" w:hAnsi="標楷體"/>
        </w:rPr>
        <w:t>五個不同的鄉村聚落，請問哪兩</w:t>
      </w:r>
      <w:proofErr w:type="gramStart"/>
      <w:r w:rsidR="00B83CCB" w:rsidRPr="00286AE7">
        <w:rPr>
          <w:rFonts w:ascii="標楷體" w:eastAsia="標楷體" w:hAnsi="標楷體"/>
        </w:rPr>
        <w:t>個</w:t>
      </w:r>
      <w:proofErr w:type="gramEnd"/>
      <w:r w:rsidR="00B83CCB" w:rsidRPr="00286AE7">
        <w:rPr>
          <w:rFonts w:ascii="標楷體" w:eastAsia="標楷體" w:hAnsi="標楷體"/>
        </w:rPr>
        <w:t>聚落最可能轉變為都市？</w:t>
      </w:r>
      <w:bookmarkStart w:id="3" w:name="Z_4148157497FD4F6591083E8E92FA0CA4"/>
      <w:bookmarkStart w:id="4" w:name="Q_4148157497FD4F6591083E8E92FA0CA4"/>
    </w:p>
    <w:p w:rsidR="00B83CCB" w:rsidRPr="00286AE7" w:rsidRDefault="00B83CCB" w:rsidP="00286AE7">
      <w:pPr>
        <w:snapToGrid w:val="0"/>
        <w:spacing w:line="360" w:lineRule="atLeast"/>
        <w:jc w:val="both"/>
        <w:rPr>
          <w:rFonts w:ascii="標楷體" w:eastAsia="標楷體" w:hAnsi="標楷體" w:cs="Times New Roman"/>
        </w:rPr>
      </w:pPr>
      <w:r w:rsidRPr="00286AE7">
        <w:rPr>
          <w:rFonts w:ascii="標楷體" w:eastAsia="標楷體" w:hAnsi="標楷體" w:cs="Times New Roman"/>
          <w:noProof/>
        </w:rPr>
        <w:drawing>
          <wp:inline distT="0" distB="0" distL="0" distR="0" wp14:anchorId="5608D754" wp14:editId="2C398D28">
            <wp:extent cx="2160000" cy="1714234"/>
            <wp:effectExtent l="19050" t="0" r="0" b="0"/>
            <wp:docPr id="24" name="圖片 13" descr="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7-5-11"/>
                    <pic:cNvPicPr>
                      <a:picLocks noChangeAspect="1" noChangeArrowheads="1"/>
                    </pic:cNvPicPr>
                  </pic:nvPicPr>
                  <pic:blipFill>
                    <a:blip r:embed="rId9" cstate="print"/>
                    <a:srcRect/>
                    <a:stretch>
                      <a:fillRect/>
                    </a:stretch>
                  </pic:blipFill>
                  <pic:spPr bwMode="auto">
                    <a:xfrm>
                      <a:off x="0" y="0"/>
                      <a:ext cx="2160000" cy="1714234"/>
                    </a:xfrm>
                    <a:prstGeom prst="rect">
                      <a:avLst/>
                    </a:prstGeom>
                    <a:noFill/>
                    <a:ln w="9525">
                      <a:noFill/>
                      <a:miter lim="800000"/>
                      <a:headEnd/>
                      <a:tailEnd/>
                    </a:ln>
                  </pic:spPr>
                </pic:pic>
              </a:graphicData>
            </a:graphic>
          </wp:inline>
        </w:drawing>
      </w:r>
    </w:p>
    <w:p w:rsidR="00B83CCB" w:rsidRPr="00286AE7" w:rsidRDefault="00B83CCB" w:rsidP="00286AE7">
      <w:pPr>
        <w:pStyle w:val="a3"/>
        <w:tabs>
          <w:tab w:val="left" w:pos="1020"/>
        </w:tabs>
        <w:snapToGrid w:val="0"/>
        <w:spacing w:line="360" w:lineRule="atLeast"/>
        <w:ind w:leftChars="0" w:left="0"/>
        <w:jc w:val="both"/>
        <w:rPr>
          <w:rFonts w:ascii="標楷體" w:eastAsia="標楷體" w:hAnsi="標楷體"/>
        </w:rPr>
      </w:pPr>
      <w:r w:rsidRPr="00286AE7">
        <w:rPr>
          <w:rFonts w:ascii="標楷體" w:eastAsia="標楷體" w:hAnsi="標楷體"/>
        </w:rPr>
        <w:t>(A)甲、丙　(B)甲、戊　(C)乙、丁　(D)丙、丁</w:t>
      </w:r>
      <w:bookmarkEnd w:id="3"/>
      <w:bookmarkEnd w:id="4"/>
    </w:p>
    <w:p w:rsidR="00286AE7" w:rsidRPr="00286AE7" w:rsidRDefault="00286AE7" w:rsidP="00286AE7">
      <w:pPr>
        <w:pStyle w:val="a8"/>
        <w:jc w:val="both"/>
        <w:rPr>
          <w:rFonts w:ascii="標楷體" w:eastAsia="標楷體" w:hAnsi="標楷體"/>
        </w:rPr>
      </w:pPr>
    </w:p>
    <w:p w:rsidR="00B83CCB" w:rsidRPr="00286AE7" w:rsidRDefault="0047776A" w:rsidP="00286AE7">
      <w:pPr>
        <w:pStyle w:val="a8"/>
        <w:jc w:val="both"/>
        <w:rPr>
          <w:rFonts w:ascii="標楷體" w:eastAsia="標楷體" w:hAnsi="標楷體"/>
        </w:rPr>
      </w:pPr>
      <w:r w:rsidRPr="00286AE7">
        <w:rPr>
          <w:rFonts w:ascii="標楷體" w:eastAsia="標楷體" w:hAnsi="標楷體" w:hint="eastAsia"/>
        </w:rPr>
        <w:t>28</w:t>
      </w:r>
      <w:r w:rsidR="00B83CCB" w:rsidRPr="00286AE7">
        <w:rPr>
          <w:rFonts w:ascii="標楷體" w:eastAsia="標楷體" w:hAnsi="標楷體"/>
        </w:rPr>
        <w:t>.</w:t>
      </w:r>
      <w:r w:rsidR="00B83CCB" w:rsidRPr="00286AE7">
        <w:rPr>
          <w:rStyle w:val="my"/>
          <w:rFonts w:ascii="標楷體" w:eastAsia="標楷體" w:hAnsi="標楷體"/>
        </w:rPr>
        <w:t>臺灣的河川</w:t>
      </w:r>
      <w:proofErr w:type="gramStart"/>
      <w:r w:rsidR="00B83CCB" w:rsidRPr="00286AE7">
        <w:rPr>
          <w:rStyle w:val="my"/>
          <w:rFonts w:ascii="標楷體" w:eastAsia="標楷體" w:hAnsi="標楷體"/>
        </w:rPr>
        <w:t>坡陡流急</w:t>
      </w:r>
      <w:proofErr w:type="gramEnd"/>
      <w:r w:rsidR="00B83CCB" w:rsidRPr="00286AE7">
        <w:rPr>
          <w:rStyle w:val="my"/>
          <w:rFonts w:ascii="標楷體" w:eastAsia="標楷體" w:hAnsi="標楷體"/>
        </w:rPr>
        <w:t>，流量變化大，多數河川無航運之利，唯有哪條河川例外？</w:t>
      </w:r>
      <w:r w:rsidR="00B83CCB" w:rsidRPr="00286AE7">
        <w:rPr>
          <w:rFonts w:ascii="標楷體" w:eastAsia="標楷體" w:hAnsi="標楷體"/>
        </w:rPr>
        <w:t>(A)高屏溪　(B)濁水溪　(C)淡水河　(D)秀姑巒溪</w:t>
      </w:r>
    </w:p>
    <w:p w:rsidR="00286AE7" w:rsidRPr="00286AE7" w:rsidRDefault="00286AE7" w:rsidP="00286AE7">
      <w:pPr>
        <w:pStyle w:val="aa"/>
        <w:ind w:left="0" w:firstLineChars="0" w:firstLine="0"/>
        <w:jc w:val="both"/>
        <w:rPr>
          <w:rFonts w:ascii="標楷體" w:eastAsia="標楷體" w:hAnsi="標楷體"/>
        </w:rPr>
      </w:pPr>
    </w:p>
    <w:p w:rsidR="00B83CCB" w:rsidRPr="00286AE7" w:rsidRDefault="0047776A" w:rsidP="00286AE7">
      <w:pPr>
        <w:pStyle w:val="aa"/>
        <w:ind w:left="0" w:firstLineChars="0" w:firstLine="0"/>
        <w:jc w:val="both"/>
        <w:rPr>
          <w:rFonts w:ascii="標楷體" w:eastAsia="標楷體" w:hAnsi="標楷體"/>
        </w:rPr>
      </w:pPr>
      <w:r w:rsidRPr="00286AE7">
        <w:rPr>
          <w:rFonts w:ascii="標楷體" w:eastAsia="標楷體" w:hAnsi="標楷體" w:hint="eastAsia"/>
        </w:rPr>
        <w:t>29</w:t>
      </w:r>
      <w:r w:rsidR="00B83CCB" w:rsidRPr="00286AE7">
        <w:rPr>
          <w:rFonts w:ascii="標楷體" w:eastAsia="標楷體" w:hAnsi="標楷體"/>
        </w:rPr>
        <w:t>.附圖為臺灣國土空間發展策略計畫簡圖，關於圖中各區的敘述，何者正確？</w:t>
      </w:r>
    </w:p>
    <w:p w:rsidR="00B83CCB" w:rsidRPr="00286AE7" w:rsidRDefault="00B83CCB" w:rsidP="00286AE7">
      <w:pPr>
        <w:pStyle w:val="a8"/>
        <w:jc w:val="both"/>
        <w:rPr>
          <w:rFonts w:ascii="標楷體" w:eastAsia="標楷體" w:hAnsi="標楷體"/>
        </w:rPr>
      </w:pPr>
      <w:r w:rsidRPr="00286AE7">
        <w:rPr>
          <w:rFonts w:ascii="標楷體" w:eastAsia="標楷體" w:hAnsi="標楷體"/>
        </w:rPr>
        <w:t xml:space="preserve">(A)乙：提供休閒、觀光為主   </w:t>
      </w:r>
    </w:p>
    <w:p w:rsidR="00B83CCB" w:rsidRPr="00286AE7" w:rsidRDefault="00B83CCB" w:rsidP="00286AE7">
      <w:pPr>
        <w:pStyle w:val="a8"/>
        <w:jc w:val="both"/>
        <w:rPr>
          <w:rFonts w:ascii="標楷體" w:eastAsia="標楷體" w:hAnsi="標楷體"/>
        </w:rPr>
      </w:pPr>
      <w:r w:rsidRPr="00286AE7">
        <w:rPr>
          <w:rFonts w:ascii="標楷體" w:eastAsia="標楷體" w:hAnsi="標楷體"/>
        </w:rPr>
        <w:t>(B)</w:t>
      </w:r>
      <w:proofErr w:type="gramStart"/>
      <w:r w:rsidRPr="00286AE7">
        <w:rPr>
          <w:rFonts w:ascii="標楷體" w:eastAsia="標楷體" w:hAnsi="標楷體"/>
        </w:rPr>
        <w:t>丙</w:t>
      </w:r>
      <w:proofErr w:type="gramEnd"/>
      <w:r w:rsidRPr="00286AE7">
        <w:rPr>
          <w:rFonts w:ascii="標楷體" w:eastAsia="標楷體" w:hAnsi="標楷體"/>
        </w:rPr>
        <w:t>：強調海岸與海洋資產</w:t>
      </w:r>
    </w:p>
    <w:p w:rsidR="00B83CCB" w:rsidRPr="00286AE7" w:rsidRDefault="00B83CCB" w:rsidP="00286AE7">
      <w:pPr>
        <w:pStyle w:val="a8"/>
        <w:jc w:val="both"/>
        <w:rPr>
          <w:rFonts w:ascii="標楷體" w:eastAsia="標楷體" w:hAnsi="標楷體"/>
        </w:rPr>
      </w:pPr>
      <w:r w:rsidRPr="00286AE7">
        <w:rPr>
          <w:rFonts w:ascii="標楷體" w:eastAsia="標楷體" w:hAnsi="標楷體"/>
        </w:rPr>
        <w:lastRenderedPageBreak/>
        <w:t>(C)丁：東部優質生活產業軸</w:t>
      </w:r>
    </w:p>
    <w:p w:rsidR="00B83CCB" w:rsidRPr="00286AE7" w:rsidRDefault="00B83CCB" w:rsidP="00286AE7">
      <w:pPr>
        <w:pStyle w:val="a8"/>
        <w:jc w:val="both"/>
        <w:rPr>
          <w:rFonts w:ascii="標楷體" w:eastAsia="標楷體" w:hAnsi="標楷體"/>
        </w:rPr>
      </w:pPr>
      <w:r w:rsidRPr="00286AE7">
        <w:rPr>
          <w:rFonts w:ascii="標楷體" w:eastAsia="標楷體" w:hAnsi="標楷體"/>
        </w:rPr>
        <w:t>(D)</w:t>
      </w:r>
      <w:proofErr w:type="gramStart"/>
      <w:r w:rsidRPr="00286AE7">
        <w:rPr>
          <w:rFonts w:ascii="標楷體" w:eastAsia="標楷體" w:hAnsi="標楷體"/>
        </w:rPr>
        <w:t>戊</w:t>
      </w:r>
      <w:proofErr w:type="gramEnd"/>
      <w:r w:rsidRPr="00286AE7">
        <w:rPr>
          <w:rFonts w:ascii="標楷體" w:eastAsia="標楷體" w:hAnsi="標楷體"/>
        </w:rPr>
        <w:t>：西部創新發展軸</w:t>
      </w:r>
    </w:p>
    <w:p w:rsidR="00B83CCB" w:rsidRPr="00286AE7" w:rsidRDefault="00B83CCB" w:rsidP="00286AE7">
      <w:pPr>
        <w:pStyle w:val="a8"/>
        <w:jc w:val="both"/>
        <w:rPr>
          <w:rFonts w:ascii="標楷體" w:eastAsia="標楷體" w:hAnsi="標楷體"/>
        </w:rPr>
      </w:pPr>
      <w:r w:rsidRPr="00286AE7">
        <w:rPr>
          <w:rFonts w:ascii="標楷體" w:eastAsia="標楷體" w:hAnsi="標楷體"/>
          <w:noProof/>
        </w:rPr>
        <w:drawing>
          <wp:inline distT="0" distB="0" distL="0" distR="0" wp14:anchorId="36E8F0A1" wp14:editId="216413B3">
            <wp:extent cx="2110740" cy="2430780"/>
            <wp:effectExtent l="0" t="0" r="3810" b="7620"/>
            <wp:docPr id="3" name="圖片 3" descr="課本p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課本p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2430780"/>
                    </a:xfrm>
                    <a:prstGeom prst="rect">
                      <a:avLst/>
                    </a:prstGeom>
                    <a:noFill/>
                    <a:ln>
                      <a:noFill/>
                    </a:ln>
                  </pic:spPr>
                </pic:pic>
              </a:graphicData>
            </a:graphic>
          </wp:inline>
        </w:drawing>
      </w:r>
    </w:p>
    <w:p w:rsidR="00B83CCB" w:rsidRPr="00286AE7" w:rsidRDefault="00B83CCB" w:rsidP="00286AE7">
      <w:pPr>
        <w:pStyle w:val="a8"/>
        <w:jc w:val="both"/>
        <w:rPr>
          <w:rFonts w:ascii="標楷體" w:eastAsia="標楷體" w:hAnsi="標楷體"/>
        </w:rPr>
      </w:pPr>
    </w:p>
    <w:p w:rsidR="00286AE7" w:rsidRPr="00286AE7" w:rsidRDefault="00286AE7" w:rsidP="00286AE7">
      <w:pPr>
        <w:pStyle w:val="aa"/>
        <w:ind w:left="0" w:firstLineChars="0" w:firstLine="0"/>
        <w:jc w:val="both"/>
        <w:rPr>
          <w:rFonts w:ascii="標楷體" w:eastAsia="標楷體" w:hAnsi="標楷體"/>
        </w:rPr>
      </w:pPr>
    </w:p>
    <w:p w:rsidR="00B83CCB" w:rsidRPr="00286AE7" w:rsidRDefault="0047776A" w:rsidP="00286AE7">
      <w:pPr>
        <w:pStyle w:val="aa"/>
        <w:ind w:left="0" w:firstLineChars="0" w:firstLine="0"/>
        <w:jc w:val="both"/>
        <w:rPr>
          <w:rFonts w:ascii="標楷體" w:eastAsia="標楷體" w:hAnsi="標楷體"/>
        </w:rPr>
      </w:pPr>
      <w:r w:rsidRPr="00286AE7">
        <w:rPr>
          <w:rFonts w:ascii="標楷體" w:eastAsia="標楷體" w:hAnsi="標楷體" w:hint="eastAsia"/>
        </w:rPr>
        <w:t>30</w:t>
      </w:r>
      <w:r w:rsidR="00B83CCB" w:rsidRPr="00286AE7">
        <w:rPr>
          <w:rFonts w:ascii="標楷體" w:eastAsia="標楷體" w:hAnsi="標楷體"/>
        </w:rPr>
        <w:t>.</w:t>
      </w:r>
      <w:proofErr w:type="gramStart"/>
      <w:r w:rsidR="00B83CCB" w:rsidRPr="00286AE7">
        <w:rPr>
          <w:rFonts w:ascii="標楷體" w:eastAsia="標楷體" w:hAnsi="標楷體"/>
        </w:rPr>
        <w:t>港都即為</w:t>
      </w:r>
      <w:proofErr w:type="gramEnd"/>
      <w:r w:rsidR="00B83CCB" w:rsidRPr="00286AE7">
        <w:rPr>
          <w:rFonts w:ascii="標楷體" w:eastAsia="標楷體" w:hAnsi="標楷體"/>
        </w:rPr>
        <w:t>「高雄市」，擁有全</w:t>
      </w:r>
      <w:proofErr w:type="gramStart"/>
      <w:r w:rsidR="00B83CCB" w:rsidRPr="00286AE7">
        <w:rPr>
          <w:rFonts w:ascii="標楷體" w:eastAsia="標楷體" w:hAnsi="標楷體"/>
        </w:rPr>
        <w:t>臺</w:t>
      </w:r>
      <w:proofErr w:type="gramEnd"/>
      <w:r w:rsidR="00B83CCB" w:rsidRPr="00286AE7">
        <w:rPr>
          <w:rFonts w:ascii="標楷體" w:eastAsia="標楷體" w:hAnsi="標楷體"/>
        </w:rPr>
        <w:t xml:space="preserve">第一大港，是臺灣最主要的重工業中心，請問該港口促成重工業發展的原因為何？ </w:t>
      </w:r>
    </w:p>
    <w:p w:rsidR="00B83CCB" w:rsidRPr="00286AE7" w:rsidRDefault="00B83CCB" w:rsidP="00286AE7">
      <w:pPr>
        <w:pStyle w:val="a8"/>
        <w:jc w:val="both"/>
        <w:rPr>
          <w:rFonts w:ascii="標楷體" w:eastAsia="標楷體" w:hAnsi="標楷體"/>
        </w:rPr>
      </w:pPr>
      <w:r w:rsidRPr="00286AE7">
        <w:rPr>
          <w:rFonts w:ascii="標楷體" w:eastAsia="標楷體" w:hAnsi="標楷體"/>
        </w:rPr>
        <w:t>(A)產品輸出</w:t>
      </w:r>
      <w:proofErr w:type="gramStart"/>
      <w:r w:rsidRPr="00286AE7">
        <w:rPr>
          <w:rFonts w:ascii="標楷體" w:eastAsia="標楷體" w:hAnsi="標楷體"/>
        </w:rPr>
        <w:t xml:space="preserve">方便　</w:t>
      </w:r>
      <w:proofErr w:type="gramEnd"/>
      <w:r w:rsidRPr="00286AE7">
        <w:rPr>
          <w:rFonts w:ascii="標楷體" w:eastAsia="標楷體" w:hAnsi="標楷體"/>
        </w:rPr>
        <w:t xml:space="preserve"> (B)原料進口方便</w:t>
      </w:r>
      <w:r w:rsidR="00286AE7" w:rsidRPr="00286AE7">
        <w:rPr>
          <w:rFonts w:ascii="標楷體" w:eastAsia="標楷體" w:hAnsi="標楷體" w:hint="eastAsia"/>
        </w:rPr>
        <w:t xml:space="preserve"> </w:t>
      </w:r>
      <w:r w:rsidRPr="00286AE7">
        <w:rPr>
          <w:rFonts w:ascii="標楷體" w:eastAsia="標楷體" w:hAnsi="標楷體"/>
        </w:rPr>
        <w:t>(C)水力發電興盛　 (D)引進勞工迅速</w:t>
      </w:r>
    </w:p>
    <w:p w:rsidR="00B83CCB" w:rsidRPr="00286AE7" w:rsidRDefault="00B83CCB" w:rsidP="00B83CCB">
      <w:pPr>
        <w:tabs>
          <w:tab w:val="left" w:pos="1560"/>
        </w:tabs>
        <w:rPr>
          <w:rFonts w:ascii="標楷體" w:eastAsia="標楷體" w:hAnsi="標楷體"/>
        </w:rPr>
      </w:pPr>
    </w:p>
    <w:p w:rsidR="0047776A" w:rsidRPr="00286AE7" w:rsidRDefault="0047776A" w:rsidP="0047776A">
      <w:pPr>
        <w:pStyle w:val="choiceHeader"/>
        <w:ind w:left="0"/>
      </w:pPr>
      <w:r w:rsidRPr="00286AE7">
        <w:rPr>
          <w:rFonts w:cs="Times New Roman" w:hint="eastAsia"/>
          <w:noProof w:val="0"/>
          <w:szCs w:val="24"/>
          <w:lang w:val="en-US"/>
        </w:rPr>
        <w:t>31</w:t>
      </w:r>
      <w:r w:rsidRPr="00286AE7">
        <w:rPr>
          <w:rFonts w:cs="Times New Roman" w:hint="eastAsia"/>
          <w:noProof w:val="0"/>
          <w:szCs w:val="24"/>
          <w:lang w:val="en-US"/>
        </w:rPr>
        <w:t>.《靈魂不歸法律管》一書提到「法律對人在內心究</w:t>
      </w:r>
      <w:r w:rsidRPr="00286AE7">
        <w:rPr>
          <w:rFonts w:hint="eastAsia"/>
        </w:rPr>
        <w:t>竟選擇自己要做天使或做魔鬼，天生無能為力。靈魂可能背叛法律，也可能超越法律，在一樣的法律概念底下，是人心中的善念或惡念決定了法律意義的質與量。.... 如果不是人們相互之間多一些包容的意願，即使法律設計出什麼制度，問題往往終究難以根本解決。」下列何者符合作者的中心思想？</w:t>
      </w:r>
    </w:p>
    <w:p w:rsidR="0047776A" w:rsidRPr="00286AE7" w:rsidRDefault="0047776A" w:rsidP="0047776A">
      <w:pPr>
        <w:pStyle w:val="choiceHeader"/>
        <w:ind w:left="0"/>
        <w:rPr>
          <w:rFonts w:hint="eastAsia"/>
        </w:rPr>
      </w:pPr>
      <w:r w:rsidRPr="00286AE7">
        <w:rPr>
          <w:rFonts w:hint="eastAsia"/>
        </w:rPr>
        <w:t>(A)各種社會規範的效力都相同</w:t>
      </w:r>
    </w:p>
    <w:p w:rsidR="0047776A" w:rsidRPr="00286AE7" w:rsidRDefault="0047776A" w:rsidP="0047776A">
      <w:pPr>
        <w:pStyle w:val="choiceHeader"/>
        <w:ind w:left="0"/>
        <w:rPr>
          <w:rFonts w:hint="eastAsia"/>
        </w:rPr>
      </w:pPr>
      <w:r w:rsidRPr="00286AE7">
        <w:rPr>
          <w:rFonts w:hint="eastAsia"/>
        </w:rPr>
        <w:t>(B)社會規範的內容會因時因地而異</w:t>
      </w:r>
    </w:p>
    <w:p w:rsidR="0047776A" w:rsidRPr="00286AE7" w:rsidRDefault="0047776A" w:rsidP="0047776A">
      <w:pPr>
        <w:pStyle w:val="choiceHeader"/>
        <w:ind w:left="0"/>
        <w:rPr>
          <w:rFonts w:hint="eastAsia"/>
        </w:rPr>
      </w:pPr>
      <w:r w:rsidRPr="00286AE7">
        <w:rPr>
          <w:rFonts w:hint="eastAsia"/>
        </w:rPr>
        <w:t>(C)法律可以約束內在想法與外在行為</w:t>
      </w:r>
    </w:p>
    <w:p w:rsidR="0047776A" w:rsidRPr="00286AE7" w:rsidRDefault="0047776A" w:rsidP="0047776A">
      <w:pPr>
        <w:rPr>
          <w:rFonts w:ascii="標楷體" w:eastAsia="標楷體" w:hAnsi="標楷體" w:hint="eastAsia"/>
        </w:rPr>
      </w:pPr>
      <w:r w:rsidRPr="00286AE7">
        <w:rPr>
          <w:rFonts w:ascii="標楷體" w:eastAsia="標楷體" w:hAnsi="標楷體" w:hint="eastAsia"/>
        </w:rPr>
        <w:t>(D)法律與其他社會規範須相互輔助與配合</w:t>
      </w:r>
    </w:p>
    <w:p w:rsidR="0047776A" w:rsidRPr="00286AE7" w:rsidRDefault="0047776A" w:rsidP="0047776A">
      <w:pPr>
        <w:rPr>
          <w:rFonts w:ascii="標楷體" w:eastAsia="標楷體" w:hAnsi="標楷體" w:hint="eastAsia"/>
        </w:rPr>
      </w:pP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3</w:t>
      </w:r>
      <w:r w:rsidRPr="00286AE7">
        <w:rPr>
          <w:rFonts w:ascii="標楷體" w:eastAsia="標楷體" w:hAnsi="標楷體" w:hint="eastAsia"/>
          <w:szCs w:val="24"/>
        </w:rPr>
        <w:t>2.下表中關於四種社會規範的比較，何者正確？</w:t>
      </w:r>
    </w:p>
    <w:tbl>
      <w:tblPr>
        <w:tblStyle w:val="ab"/>
        <w:tblW w:w="6804" w:type="dxa"/>
        <w:tblInd w:w="421" w:type="dxa"/>
        <w:tblLook w:val="04A0" w:firstRow="1" w:lastRow="0" w:firstColumn="1" w:lastColumn="0" w:noHBand="0" w:noVBand="1"/>
      </w:tblPr>
      <w:tblGrid>
        <w:gridCol w:w="1842"/>
        <w:gridCol w:w="2694"/>
        <w:gridCol w:w="2268"/>
      </w:tblGrid>
      <w:tr w:rsidR="0047776A" w:rsidRPr="00286AE7" w:rsidTr="0047776A">
        <w:tc>
          <w:tcPr>
            <w:tcW w:w="1842" w:type="dxa"/>
            <w:tcBorders>
              <w:top w:val="single" w:sz="4" w:space="0" w:color="auto"/>
              <w:left w:val="single" w:sz="4" w:space="0" w:color="auto"/>
              <w:bottom w:val="single" w:sz="4" w:space="0" w:color="auto"/>
              <w:right w:val="single" w:sz="4" w:space="0" w:color="auto"/>
            </w:tcBorders>
          </w:tcPr>
          <w:p w:rsidR="0047776A" w:rsidRPr="00286AE7" w:rsidRDefault="0047776A">
            <w:pPr>
              <w:spacing w:line="276" w:lineRule="auto"/>
              <w:rPr>
                <w:rFonts w:ascii="標楷體" w:eastAsia="標楷體" w:hAnsi="標楷體" w:hint="eastAsia"/>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風俗習慣、倫理道德、宗教信仰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法律</w:t>
            </w:r>
          </w:p>
        </w:tc>
      </w:tr>
      <w:tr w:rsidR="0047776A" w:rsidRPr="00286AE7" w:rsidTr="0047776A">
        <w:tc>
          <w:tcPr>
            <w:tcW w:w="1842"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both"/>
              <w:rPr>
                <w:rFonts w:ascii="標楷體" w:eastAsia="標楷體" w:hAnsi="標楷體" w:hint="eastAsia"/>
                <w:szCs w:val="24"/>
              </w:rPr>
            </w:pPr>
            <w:r w:rsidRPr="00286AE7">
              <w:rPr>
                <w:rFonts w:ascii="標楷體" w:eastAsia="標楷體" w:hAnsi="標楷體" w:hint="eastAsia"/>
                <w:szCs w:val="24"/>
              </w:rPr>
              <w:t>(甲)產生背景</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長期累積而成</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行政機關制定</w:t>
            </w:r>
          </w:p>
        </w:tc>
      </w:tr>
      <w:tr w:rsidR="0047776A" w:rsidRPr="00286AE7" w:rsidTr="0047776A">
        <w:tc>
          <w:tcPr>
            <w:tcW w:w="1842"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both"/>
              <w:rPr>
                <w:rFonts w:ascii="標楷體" w:eastAsia="標楷體" w:hAnsi="標楷體" w:hint="eastAsia"/>
                <w:szCs w:val="24"/>
              </w:rPr>
            </w:pPr>
            <w:r w:rsidRPr="00286AE7">
              <w:rPr>
                <w:rFonts w:ascii="標楷體" w:eastAsia="標楷體" w:hAnsi="標楷體" w:hint="eastAsia"/>
                <w:szCs w:val="24"/>
              </w:rPr>
              <w:t>(乙) 作用</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啟迪內在良心，並影響外在行為</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規範外在行為</w:t>
            </w:r>
          </w:p>
        </w:tc>
      </w:tr>
      <w:tr w:rsidR="0047776A" w:rsidRPr="00286AE7" w:rsidTr="0047776A">
        <w:tc>
          <w:tcPr>
            <w:tcW w:w="1842"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both"/>
              <w:rPr>
                <w:rFonts w:ascii="標楷體" w:eastAsia="標楷體" w:hAnsi="標楷體" w:hint="eastAsia"/>
                <w:szCs w:val="24"/>
              </w:rPr>
            </w:pPr>
            <w:r w:rsidRPr="00286AE7">
              <w:rPr>
                <w:rFonts w:ascii="標楷體" w:eastAsia="標楷體" w:hAnsi="標楷體" w:hint="eastAsia"/>
                <w:szCs w:val="24"/>
              </w:rPr>
              <w:t>(丙) 強制力</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無</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有</w:t>
            </w:r>
          </w:p>
        </w:tc>
      </w:tr>
      <w:tr w:rsidR="0047776A" w:rsidRPr="00286AE7" w:rsidTr="0047776A">
        <w:tc>
          <w:tcPr>
            <w:tcW w:w="1842"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both"/>
              <w:rPr>
                <w:rFonts w:ascii="標楷體" w:eastAsia="標楷體" w:hAnsi="標楷體" w:hint="eastAsia"/>
                <w:szCs w:val="24"/>
              </w:rPr>
            </w:pPr>
            <w:r w:rsidRPr="00286AE7">
              <w:rPr>
                <w:rFonts w:ascii="標楷體" w:eastAsia="標楷體" w:hAnsi="標楷體" w:hint="eastAsia"/>
                <w:szCs w:val="24"/>
              </w:rPr>
              <w:t>(丁) 處罰方式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以公權力處罰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76A" w:rsidRPr="00286AE7" w:rsidRDefault="0047776A">
            <w:pPr>
              <w:spacing w:line="276" w:lineRule="auto"/>
              <w:jc w:val="center"/>
              <w:rPr>
                <w:rFonts w:ascii="標楷體" w:eastAsia="標楷體" w:hAnsi="標楷體" w:hint="eastAsia"/>
                <w:szCs w:val="24"/>
              </w:rPr>
            </w:pPr>
            <w:r w:rsidRPr="00286AE7">
              <w:rPr>
                <w:rFonts w:ascii="標楷體" w:eastAsia="標楷體" w:hAnsi="標楷體" w:hint="eastAsia"/>
                <w:szCs w:val="24"/>
              </w:rPr>
              <w:t>良心的譴責、 社會輿論的批評</w:t>
            </w:r>
          </w:p>
        </w:tc>
      </w:tr>
    </w:tbl>
    <w:p w:rsidR="0047776A" w:rsidRPr="00286AE7" w:rsidRDefault="0047776A" w:rsidP="0047776A">
      <w:pPr>
        <w:spacing w:line="276" w:lineRule="auto"/>
        <w:ind w:leftChars="177" w:left="425"/>
        <w:rPr>
          <w:rFonts w:ascii="標楷體" w:eastAsia="標楷體" w:hAnsi="標楷體" w:cs="Times New Roman" w:hint="eastAsia"/>
          <w:szCs w:val="24"/>
        </w:rPr>
      </w:pPr>
      <w:r w:rsidRPr="00286AE7">
        <w:rPr>
          <w:rFonts w:ascii="標楷體" w:eastAsia="標楷體" w:hAnsi="標楷體" w:hint="eastAsia"/>
          <w:szCs w:val="24"/>
        </w:rPr>
        <w:lastRenderedPageBreak/>
        <w:t>(A)</w:t>
      </w:r>
      <w:proofErr w:type="gramStart"/>
      <w:r w:rsidRPr="00286AE7">
        <w:rPr>
          <w:rFonts w:ascii="標楷體" w:eastAsia="標楷體" w:hAnsi="標楷體" w:hint="eastAsia"/>
          <w:szCs w:val="24"/>
        </w:rPr>
        <w:t>甲丙</w:t>
      </w:r>
      <w:proofErr w:type="gramEnd"/>
      <w:r w:rsidRPr="00286AE7">
        <w:rPr>
          <w:rFonts w:ascii="標楷體" w:eastAsia="標楷體" w:hAnsi="標楷體" w:hint="eastAsia"/>
          <w:szCs w:val="24"/>
        </w:rPr>
        <w:t xml:space="preserve">  (B)</w:t>
      </w:r>
      <w:proofErr w:type="gramStart"/>
      <w:r w:rsidRPr="00286AE7">
        <w:rPr>
          <w:rFonts w:ascii="標楷體" w:eastAsia="標楷體" w:hAnsi="標楷體" w:hint="eastAsia"/>
          <w:szCs w:val="24"/>
        </w:rPr>
        <w:t>甲丁</w:t>
      </w:r>
      <w:proofErr w:type="gramEnd"/>
      <w:r w:rsidRPr="00286AE7">
        <w:rPr>
          <w:rFonts w:ascii="標楷體" w:eastAsia="標楷體" w:hAnsi="標楷體" w:hint="eastAsia"/>
          <w:szCs w:val="24"/>
        </w:rPr>
        <w:t xml:space="preserve"> (C)乙丙  (D)乙丁</w:t>
      </w:r>
    </w:p>
    <w:p w:rsidR="0047776A" w:rsidRPr="00286AE7" w:rsidRDefault="0047776A" w:rsidP="0047776A">
      <w:pPr>
        <w:rPr>
          <w:rFonts w:ascii="標楷體" w:eastAsia="標楷體" w:hAnsi="標楷體" w:hint="eastAsia"/>
        </w:rPr>
      </w:pP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3</w:t>
      </w:r>
      <w:r w:rsidRPr="00286AE7">
        <w:rPr>
          <w:rFonts w:ascii="標楷體" w:eastAsia="標楷體" w:hAnsi="標楷體" w:hint="eastAsia"/>
          <w:szCs w:val="24"/>
        </w:rPr>
        <w:t>3</w:t>
      </w:r>
      <w:r w:rsidRPr="00286AE7">
        <w:rPr>
          <w:rFonts w:ascii="標楷體" w:eastAsia="標楷體" w:hAnsi="標楷體" w:hint="eastAsia"/>
          <w:szCs w:val="24"/>
        </w:rPr>
        <w:t>.小</w:t>
      </w:r>
      <w:proofErr w:type="gramStart"/>
      <w:r w:rsidRPr="00286AE7">
        <w:rPr>
          <w:rFonts w:ascii="標楷體" w:eastAsia="標楷體" w:hAnsi="標楷體" w:hint="eastAsia"/>
          <w:szCs w:val="24"/>
        </w:rPr>
        <w:t>凱</w:t>
      </w:r>
      <w:proofErr w:type="gramEnd"/>
      <w:r w:rsidRPr="00286AE7">
        <w:rPr>
          <w:rFonts w:ascii="標楷體" w:eastAsia="標楷體" w:hAnsi="標楷體" w:hint="eastAsia"/>
          <w:szCs w:val="24"/>
        </w:rPr>
        <w:t>騎乘家中的機車上街，經交通警察臨檢發現他無照駕駛，依法被開處罰單且扣留機車牌照，並通知小</w:t>
      </w:r>
      <w:proofErr w:type="gramStart"/>
      <w:r w:rsidRPr="00286AE7">
        <w:rPr>
          <w:rFonts w:ascii="標楷體" w:eastAsia="標楷體" w:hAnsi="標楷體" w:hint="eastAsia"/>
          <w:szCs w:val="24"/>
        </w:rPr>
        <w:t>凱</w:t>
      </w:r>
      <w:proofErr w:type="gramEnd"/>
      <w:r w:rsidRPr="00286AE7">
        <w:rPr>
          <w:rFonts w:ascii="標楷體" w:eastAsia="標楷體" w:hAnsi="標楷體" w:hint="eastAsia"/>
          <w:szCs w:val="24"/>
        </w:rPr>
        <w:t>的父母將車子取回。上述警察機關的做法，最能彰顯法律的哪一項特徵？</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(A)法律無法規範人民的內在真實想法</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(B)法律明確規定人民應該遵守的事項</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(C)國家可以強制力來處罰違反法律者</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(D)國家須依照一定的程序來制定法律</w:t>
      </w:r>
    </w:p>
    <w:p w:rsidR="0047776A" w:rsidRPr="00286AE7" w:rsidRDefault="0047776A" w:rsidP="0047776A">
      <w:pPr>
        <w:rPr>
          <w:rFonts w:ascii="標楷體" w:eastAsia="標楷體" w:hAnsi="標楷體" w:hint="eastAsia"/>
        </w:rPr>
      </w:pP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3</w:t>
      </w:r>
      <w:r w:rsidRPr="00286AE7">
        <w:rPr>
          <w:rFonts w:ascii="標楷體" w:eastAsia="標楷體" w:hAnsi="標楷體" w:hint="eastAsia"/>
          <w:szCs w:val="24"/>
        </w:rPr>
        <w:t>4.新聞報導：國外某一所大學在校園中舉辦臺灣文化節，多名來自臺灣的交換學生，熱情地介紹臺灣的特色美食與民情風俗，展現出臺灣多元文化的面貌，讓校內來自各國的學生驚豔不已…</w:t>
      </w:r>
      <w:proofErr w:type="gramStart"/>
      <w:r w:rsidRPr="00286AE7">
        <w:rPr>
          <w:rFonts w:ascii="標楷體" w:eastAsia="標楷體" w:hAnsi="標楷體" w:hint="eastAsia"/>
          <w:szCs w:val="24"/>
        </w:rPr>
        <w:t>…</w:t>
      </w:r>
      <w:proofErr w:type="gramEnd"/>
      <w:r w:rsidRPr="00286AE7">
        <w:rPr>
          <w:rFonts w:ascii="標楷體" w:eastAsia="標楷體" w:hAnsi="標楷體" w:hint="eastAsia"/>
          <w:szCs w:val="24"/>
        </w:rPr>
        <w:t>。根據上述報導內容判斷，下列何者最可能是校內舉辦此類活動的目的？</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(A)擴展官方外交關係  (B)促進各國文化交流</w:t>
      </w:r>
    </w:p>
    <w:p w:rsidR="0047776A" w:rsidRPr="00286AE7" w:rsidRDefault="0047776A" w:rsidP="0047776A">
      <w:pPr>
        <w:spacing w:line="276" w:lineRule="auto"/>
        <w:rPr>
          <w:rFonts w:ascii="標楷體" w:eastAsia="標楷體" w:hAnsi="標楷體" w:hint="eastAsia"/>
          <w:szCs w:val="24"/>
        </w:rPr>
      </w:pPr>
      <w:r w:rsidRPr="00286AE7">
        <w:rPr>
          <w:rFonts w:ascii="標楷體" w:eastAsia="標楷體" w:hAnsi="標楷體" w:hint="eastAsia"/>
          <w:szCs w:val="24"/>
        </w:rPr>
        <w:t>(C)調適強勢文化衝擊  (D)推動多元文化融合</w:t>
      </w:r>
    </w:p>
    <w:p w:rsidR="0047776A" w:rsidRPr="00286AE7" w:rsidRDefault="0047776A" w:rsidP="0047776A">
      <w:pPr>
        <w:rPr>
          <w:rFonts w:ascii="標楷體" w:eastAsia="標楷體" w:hAnsi="標楷體" w:hint="eastAsia"/>
        </w:rPr>
      </w:pPr>
    </w:p>
    <w:p w:rsidR="0047776A" w:rsidRPr="00286AE7" w:rsidRDefault="0047776A" w:rsidP="0047776A">
      <w:pPr>
        <w:pStyle w:val="choiceHeader"/>
        <w:ind w:left="0"/>
        <w:rPr>
          <w:rFonts w:hint="eastAsia"/>
          <w:szCs w:val="24"/>
        </w:rPr>
      </w:pPr>
      <w:r w:rsidRPr="00286AE7">
        <w:rPr>
          <w:rFonts w:hint="eastAsia"/>
        </w:rPr>
        <w:t>3</w:t>
      </w:r>
      <w:r w:rsidRPr="00286AE7">
        <w:rPr>
          <w:rFonts w:hint="eastAsia"/>
        </w:rPr>
        <w:t>5.</w:t>
      </w:r>
      <w:r w:rsidRPr="00286AE7">
        <w:rPr>
          <w:rFonts w:cs="Times New Roman" w:hint="eastAsia"/>
          <w:noProof w:val="0"/>
          <w:szCs w:val="24"/>
          <w:lang w:val="en-US"/>
        </w:rPr>
        <w:t>勞動部對於颱風天勞工是否要出勤表示：「雇主應</w:t>
      </w:r>
      <w:r w:rsidRPr="00286AE7">
        <w:rPr>
          <w:rFonts w:hint="eastAsia"/>
        </w:rPr>
        <w:t>以安全為首要考量，如果有違反勞動基準法規定的狀況，勞工可撥打『1955』專線申訴。」上述內容說明下列哪種事實？</w:t>
      </w:r>
      <w:r w:rsidRPr="00286AE7">
        <w:rPr>
          <w:rFonts w:hint="eastAsia"/>
          <w:szCs w:val="24"/>
        </w:rPr>
        <w:t>(練習本)</w:t>
      </w:r>
    </w:p>
    <w:p w:rsidR="0047776A" w:rsidRPr="00286AE7" w:rsidRDefault="0047776A" w:rsidP="0047776A">
      <w:pPr>
        <w:pStyle w:val="choiceHeader"/>
        <w:ind w:left="0"/>
        <w:rPr>
          <w:rFonts w:hint="eastAsia"/>
        </w:rPr>
      </w:pPr>
      <w:r w:rsidRPr="00286AE7">
        <w:rPr>
          <w:rFonts w:hint="eastAsia"/>
        </w:rPr>
        <w:t>(A)以法律規範外在行為</w:t>
      </w:r>
    </w:p>
    <w:p w:rsidR="0047776A" w:rsidRPr="00286AE7" w:rsidRDefault="0047776A" w:rsidP="0047776A">
      <w:pPr>
        <w:pStyle w:val="choiceHeader"/>
        <w:ind w:left="0"/>
        <w:rPr>
          <w:rFonts w:hint="eastAsia"/>
        </w:rPr>
      </w:pPr>
      <w:r w:rsidRPr="00286AE7">
        <w:rPr>
          <w:rFonts w:hint="eastAsia"/>
        </w:rPr>
        <w:t>(B)以宗教的力量感化人心</w:t>
      </w:r>
    </w:p>
    <w:p w:rsidR="0047776A" w:rsidRPr="00286AE7" w:rsidRDefault="0047776A" w:rsidP="0047776A">
      <w:pPr>
        <w:pStyle w:val="choiceHeader"/>
        <w:ind w:left="0"/>
        <w:rPr>
          <w:rFonts w:hint="eastAsia"/>
        </w:rPr>
      </w:pPr>
      <w:r w:rsidRPr="00286AE7">
        <w:rPr>
          <w:rFonts w:hint="eastAsia"/>
        </w:rPr>
        <w:t>(C)以道德的力量約束雇主</w:t>
      </w:r>
    </w:p>
    <w:p w:rsidR="0047776A" w:rsidRPr="00286AE7" w:rsidRDefault="0047776A" w:rsidP="0047776A">
      <w:pPr>
        <w:rPr>
          <w:rFonts w:ascii="標楷體" w:eastAsia="標楷體" w:hAnsi="標楷體" w:hint="eastAsia"/>
        </w:rPr>
      </w:pPr>
      <w:r w:rsidRPr="00286AE7">
        <w:rPr>
          <w:rFonts w:ascii="標楷體" w:eastAsia="標楷體" w:hAnsi="標楷體" w:hint="eastAsia"/>
        </w:rPr>
        <w:t>(D)以各種社會規範共同降低颱風的損害</w:t>
      </w:r>
    </w:p>
    <w:p w:rsidR="0047776A" w:rsidRPr="00286AE7" w:rsidRDefault="0047776A" w:rsidP="0047776A">
      <w:pPr>
        <w:rPr>
          <w:rFonts w:ascii="標楷體" w:eastAsia="標楷體" w:hAnsi="標楷體" w:hint="eastAsia"/>
        </w:rPr>
      </w:pPr>
      <w:r w:rsidRPr="00286AE7">
        <w:rPr>
          <w:rFonts w:ascii="標楷體" w:eastAsia="標楷體" w:hAnsi="標楷體" w:hint="eastAsia"/>
          <w:noProof/>
        </w:rPr>
        <w:drawing>
          <wp:anchor distT="0" distB="0" distL="114300" distR="114300" simplePos="0" relativeHeight="251659264" behindDoc="0" locked="0" layoutInCell="1" allowOverlap="1">
            <wp:simplePos x="0" y="0"/>
            <wp:positionH relativeFrom="column">
              <wp:posOffset>2933700</wp:posOffset>
            </wp:positionH>
            <wp:positionV relativeFrom="paragraph">
              <wp:posOffset>146050</wp:posOffset>
            </wp:positionV>
            <wp:extent cx="2667000" cy="1079500"/>
            <wp:effectExtent l="0" t="0" r="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079500"/>
                    </a:xfrm>
                    <a:prstGeom prst="rect">
                      <a:avLst/>
                    </a:prstGeom>
                    <a:noFill/>
                  </pic:spPr>
                </pic:pic>
              </a:graphicData>
            </a:graphic>
            <wp14:sizeRelH relativeFrom="page">
              <wp14:pctWidth>0</wp14:pctWidth>
            </wp14:sizeRelH>
            <wp14:sizeRelV relativeFrom="page">
              <wp14:pctHeight>0</wp14:pctHeight>
            </wp14:sizeRelV>
          </wp:anchor>
        </w:drawing>
      </w:r>
    </w:p>
    <w:p w:rsidR="0047776A" w:rsidRPr="00286AE7" w:rsidRDefault="0047776A" w:rsidP="0047776A">
      <w:pPr>
        <w:tabs>
          <w:tab w:val="left" w:pos="392"/>
          <w:tab w:val="left" w:pos="504"/>
        </w:tabs>
        <w:kinsoku w:val="0"/>
        <w:overflowPunct w:val="0"/>
        <w:autoSpaceDE w:val="0"/>
        <w:autoSpaceDN w:val="0"/>
        <w:jc w:val="both"/>
        <w:rPr>
          <w:rFonts w:ascii="標楷體" w:eastAsia="標楷體" w:hAnsi="標楷體" w:hint="eastAsia"/>
        </w:rPr>
      </w:pPr>
      <w:r w:rsidRPr="00286AE7">
        <w:rPr>
          <w:rFonts w:ascii="標楷體" w:eastAsia="標楷體" w:hAnsi="標楷體" w:hint="eastAsia"/>
        </w:rPr>
        <w:t>3</w:t>
      </w:r>
      <w:r w:rsidRPr="00286AE7">
        <w:rPr>
          <w:rFonts w:ascii="標楷體" w:eastAsia="標楷體" w:hAnsi="標楷體" w:hint="eastAsia"/>
        </w:rPr>
        <w:t>6.右圖為老師上課的內容。請問</w:t>
      </w:r>
      <w:proofErr w:type="gramStart"/>
      <w:r w:rsidRPr="00286AE7">
        <w:rPr>
          <w:rFonts w:ascii="標楷體" w:eastAsia="標楷體" w:hAnsi="標楷體" w:hint="eastAsia"/>
        </w:rPr>
        <w:t>該圖最可能</w:t>
      </w:r>
      <w:proofErr w:type="gramEnd"/>
      <w:r w:rsidRPr="00286AE7">
        <w:rPr>
          <w:rFonts w:ascii="標楷體" w:eastAsia="標楷體" w:hAnsi="標楷體" w:hint="eastAsia"/>
        </w:rPr>
        <w:t>在探討哪</w:t>
      </w:r>
      <w:proofErr w:type="gramStart"/>
      <w:r w:rsidRPr="00286AE7">
        <w:rPr>
          <w:rFonts w:ascii="標楷體" w:eastAsia="標楷體" w:hAnsi="標楷體" w:hint="eastAsia"/>
        </w:rPr>
        <w:t>個</w:t>
      </w:r>
      <w:proofErr w:type="gramEnd"/>
      <w:r w:rsidRPr="00286AE7">
        <w:rPr>
          <w:rFonts w:ascii="標楷體" w:eastAsia="標楷體" w:hAnsi="標楷體" w:hint="eastAsia"/>
        </w:rPr>
        <w:t>概念？</w:t>
      </w:r>
    </w:p>
    <w:p w:rsidR="0047776A" w:rsidRPr="00286AE7" w:rsidRDefault="0047776A" w:rsidP="0047776A">
      <w:pPr>
        <w:tabs>
          <w:tab w:val="left" w:pos="392"/>
          <w:tab w:val="left" w:pos="504"/>
        </w:tabs>
        <w:kinsoku w:val="0"/>
        <w:overflowPunct w:val="0"/>
        <w:autoSpaceDE w:val="0"/>
        <w:autoSpaceDN w:val="0"/>
        <w:jc w:val="both"/>
        <w:rPr>
          <w:rFonts w:ascii="標楷體" w:eastAsia="標楷體" w:hAnsi="標楷體" w:hint="eastAsia"/>
          <w:color w:val="000000" w:themeColor="text1"/>
        </w:rPr>
      </w:pPr>
      <w:r w:rsidRPr="00286AE7">
        <w:rPr>
          <w:rFonts w:ascii="標楷體" w:eastAsia="標楷體" w:hAnsi="標楷體" w:hint="eastAsia"/>
        </w:rPr>
        <w:t>(A)</w:t>
      </w:r>
      <w:r w:rsidRPr="00286AE7">
        <w:rPr>
          <w:rFonts w:ascii="標楷體" w:eastAsia="標楷體" w:hAnsi="標楷體" w:hint="eastAsia"/>
          <w:color w:val="000000" w:themeColor="text1"/>
        </w:rPr>
        <w:t xml:space="preserve">第四權   (B)媒體識讀 </w:t>
      </w:r>
    </w:p>
    <w:p w:rsidR="0047776A" w:rsidRPr="00286AE7" w:rsidRDefault="0047776A" w:rsidP="0047776A">
      <w:pPr>
        <w:rPr>
          <w:rFonts w:ascii="標楷體" w:eastAsia="標楷體" w:hAnsi="標楷體" w:hint="eastAsia"/>
        </w:rPr>
      </w:pPr>
      <w:r w:rsidRPr="00286AE7">
        <w:rPr>
          <w:rFonts w:ascii="標楷體" w:eastAsia="標楷體" w:hAnsi="標楷體" w:hint="eastAsia"/>
          <w:color w:val="000000" w:themeColor="text1"/>
        </w:rPr>
        <w:t>(C)媒</w:t>
      </w:r>
      <w:r w:rsidRPr="00286AE7">
        <w:rPr>
          <w:rFonts w:ascii="標楷體" w:eastAsia="標楷體" w:hAnsi="標楷體" w:hint="eastAsia"/>
        </w:rPr>
        <w:t>體自律 (D)媒體接近使用權</w:t>
      </w:r>
    </w:p>
    <w:p w:rsidR="0047776A" w:rsidRPr="00286AE7" w:rsidRDefault="0047776A" w:rsidP="0047776A">
      <w:pPr>
        <w:rPr>
          <w:rFonts w:ascii="標楷體" w:eastAsia="標楷體" w:hAnsi="標楷體" w:hint="eastAsia"/>
        </w:rPr>
      </w:pPr>
    </w:p>
    <w:p w:rsidR="0047776A" w:rsidRPr="00286AE7" w:rsidRDefault="0047776A" w:rsidP="0047776A">
      <w:pPr>
        <w:pStyle w:val="choiceHeader"/>
        <w:ind w:left="0"/>
        <w:rPr>
          <w:rFonts w:hint="eastAsia"/>
        </w:rPr>
      </w:pPr>
      <w:r w:rsidRPr="00286AE7">
        <w:rPr>
          <w:rFonts w:hint="eastAsia"/>
        </w:rPr>
        <w:t>3</w:t>
      </w:r>
      <w:r w:rsidRPr="00286AE7">
        <w:rPr>
          <w:rFonts w:hint="eastAsia"/>
        </w:rPr>
        <w:t>7.電影「艋舺」的主角們在清水祖師廟裡結拜，並組成「太子幫」橫行街頭，欺壓百姓強索保護費。請問「太子幫」是否受到結社自由的保障，其原因為何？</w:t>
      </w:r>
    </w:p>
    <w:p w:rsidR="0047776A" w:rsidRPr="00286AE7" w:rsidRDefault="0047776A" w:rsidP="0047776A">
      <w:pPr>
        <w:pStyle w:val="choiceHeader"/>
        <w:ind w:left="0"/>
        <w:rPr>
          <w:rFonts w:hint="eastAsia"/>
        </w:rPr>
      </w:pPr>
      <w:r w:rsidRPr="00286AE7">
        <w:rPr>
          <w:rFonts w:hint="eastAsia"/>
        </w:rPr>
        <w:t>(A)否，太子幫的成員彼此間沒有血緣關係</w:t>
      </w:r>
    </w:p>
    <w:p w:rsidR="0047776A" w:rsidRPr="00286AE7" w:rsidRDefault="0047776A" w:rsidP="0047776A">
      <w:pPr>
        <w:pStyle w:val="choiceHeader"/>
        <w:ind w:left="0"/>
        <w:rPr>
          <w:rFonts w:hint="eastAsia"/>
        </w:rPr>
      </w:pPr>
      <w:r w:rsidRPr="00286AE7">
        <w:rPr>
          <w:rFonts w:hint="eastAsia"/>
        </w:rPr>
        <w:t>(B)是，組織幫派是《憲法》所保障的結社自由</w:t>
      </w:r>
    </w:p>
    <w:p w:rsidR="0047776A" w:rsidRPr="00286AE7" w:rsidRDefault="0047776A" w:rsidP="0047776A">
      <w:pPr>
        <w:pStyle w:val="choiceHeader"/>
        <w:ind w:left="0"/>
        <w:rPr>
          <w:rFonts w:hint="eastAsia"/>
        </w:rPr>
      </w:pPr>
      <w:r w:rsidRPr="00286AE7">
        <w:rPr>
          <w:rFonts w:hint="eastAsia"/>
        </w:rPr>
        <w:t>(C)否，</w:t>
      </w:r>
      <w:r w:rsidRPr="00286AE7">
        <w:rPr>
          <w:rFonts w:hint="eastAsia"/>
          <w:snapToGrid w:val="0"/>
        </w:rPr>
        <w:t>此團體的行為侵害他人權利</w:t>
      </w:r>
      <w:r w:rsidRPr="00286AE7">
        <w:rPr>
          <w:rFonts w:hint="eastAsia"/>
        </w:rPr>
        <w:t xml:space="preserve">故法律禁止組成　</w:t>
      </w:r>
    </w:p>
    <w:p w:rsidR="0047776A" w:rsidRPr="00286AE7" w:rsidRDefault="0047776A" w:rsidP="0047776A">
      <w:pPr>
        <w:rPr>
          <w:rFonts w:ascii="標楷體" w:eastAsia="標楷體" w:hAnsi="標楷體" w:hint="eastAsia"/>
          <w:snapToGrid w:val="0"/>
        </w:rPr>
      </w:pPr>
      <w:r w:rsidRPr="00286AE7">
        <w:rPr>
          <w:rFonts w:ascii="標楷體" w:eastAsia="標楷體" w:hAnsi="標楷體" w:hint="eastAsia"/>
        </w:rPr>
        <w:lastRenderedPageBreak/>
        <w:t>(D)是，</w:t>
      </w:r>
      <w:r w:rsidRPr="00286AE7">
        <w:rPr>
          <w:rFonts w:ascii="標楷體" w:eastAsia="標楷體" w:hAnsi="標楷體" w:hint="eastAsia"/>
          <w:snapToGrid w:val="0"/>
        </w:rPr>
        <w:t>此為民間團體自主行為，可不受政府機關支配</w:t>
      </w:r>
    </w:p>
    <w:p w:rsidR="0047776A" w:rsidRPr="00286AE7" w:rsidRDefault="0047776A" w:rsidP="0047776A">
      <w:pPr>
        <w:rPr>
          <w:rFonts w:ascii="標楷體" w:eastAsia="標楷體" w:hAnsi="標楷體" w:hint="eastAsia"/>
        </w:rPr>
      </w:pPr>
    </w:p>
    <w:p w:rsidR="0047776A" w:rsidRPr="00286AE7" w:rsidRDefault="0047776A" w:rsidP="0047776A">
      <w:pPr>
        <w:pStyle w:val="choiceHeader"/>
        <w:ind w:left="0"/>
        <w:rPr>
          <w:rFonts w:hint="eastAsia"/>
        </w:rPr>
      </w:pPr>
      <w:r w:rsidRPr="00286AE7">
        <w:rPr>
          <w:rFonts w:hint="eastAsia"/>
        </w:rPr>
        <w:t>3</w:t>
      </w:r>
      <w:r w:rsidRPr="00286AE7">
        <w:rPr>
          <w:rFonts w:hint="eastAsia"/>
        </w:rPr>
        <w:t>8.近年來，志願團體蓬勃發展，組織沒有太多管理層級、成員能充分參與決策與自治等特性，往往能滿足政府部門做不到，但人民卻有需求的事，像是在救災方面，不少志願團體對於災難處理有豐富經驗，甚至還經常到國外援助當地災民。上述內容強調志願團體具有哪一項特性？</w:t>
      </w:r>
    </w:p>
    <w:p w:rsidR="0047776A" w:rsidRPr="00286AE7" w:rsidRDefault="0047776A" w:rsidP="0047776A">
      <w:pPr>
        <w:pStyle w:val="choiceHeader"/>
        <w:ind w:left="0"/>
        <w:rPr>
          <w:rFonts w:hint="eastAsia"/>
        </w:rPr>
      </w:pPr>
      <w:r w:rsidRPr="00286AE7">
        <w:rPr>
          <w:rFonts w:hint="eastAsia"/>
        </w:rPr>
        <w:t>(A)運作較政府組織靈活與彈性</w:t>
      </w:r>
    </w:p>
    <w:p w:rsidR="0047776A" w:rsidRPr="00286AE7" w:rsidRDefault="0047776A" w:rsidP="0047776A">
      <w:pPr>
        <w:pStyle w:val="choiceHeader"/>
        <w:ind w:left="0"/>
        <w:rPr>
          <w:rFonts w:hint="eastAsia"/>
        </w:rPr>
      </w:pPr>
      <w:r w:rsidRPr="00286AE7">
        <w:rPr>
          <w:rFonts w:hint="eastAsia"/>
        </w:rPr>
        <w:t>(B)擁有制度化組織分工與架構</w:t>
      </w:r>
    </w:p>
    <w:p w:rsidR="0047776A" w:rsidRPr="00286AE7" w:rsidRDefault="0047776A" w:rsidP="0047776A">
      <w:pPr>
        <w:pStyle w:val="choiceHeader"/>
        <w:ind w:left="0"/>
        <w:rPr>
          <w:rFonts w:hint="eastAsia"/>
        </w:rPr>
      </w:pPr>
      <w:r w:rsidRPr="00286AE7">
        <w:rPr>
          <w:rFonts w:hint="eastAsia"/>
        </w:rPr>
        <w:t>(C)團體的目標不以營利為目的</w:t>
      </w:r>
    </w:p>
    <w:p w:rsidR="0047776A" w:rsidRPr="00286AE7" w:rsidRDefault="0047776A" w:rsidP="0047776A">
      <w:pPr>
        <w:pStyle w:val="choiceHeader"/>
        <w:ind w:left="0"/>
        <w:rPr>
          <w:rFonts w:hint="eastAsia"/>
        </w:rPr>
      </w:pPr>
      <w:r w:rsidRPr="00286AE7">
        <w:rPr>
          <w:rFonts w:hint="eastAsia"/>
        </w:rPr>
        <w:t>(D)行動方案較符合成員的興趣</w:t>
      </w:r>
    </w:p>
    <w:p w:rsidR="0047776A" w:rsidRPr="00286AE7" w:rsidRDefault="0047776A" w:rsidP="0047776A">
      <w:pPr>
        <w:rPr>
          <w:rFonts w:ascii="標楷體" w:eastAsia="標楷體" w:hAnsi="標楷體" w:hint="eastAsia"/>
          <w:lang w:val="ru-RU"/>
        </w:rPr>
      </w:pPr>
    </w:p>
    <w:p w:rsidR="0047776A" w:rsidRPr="00286AE7" w:rsidRDefault="0047776A" w:rsidP="0047776A">
      <w:pPr>
        <w:pStyle w:val="choiceHeader"/>
        <w:ind w:left="0"/>
        <w:rPr>
          <w:rFonts w:hint="eastAsia"/>
        </w:rPr>
      </w:pPr>
      <w:r w:rsidRPr="00286AE7">
        <w:rPr>
          <w:rFonts w:hint="eastAsia"/>
        </w:rPr>
        <w:t>3</w:t>
      </w:r>
      <w:r w:rsidRPr="00286AE7">
        <w:rPr>
          <w:rFonts w:hint="eastAsia"/>
        </w:rPr>
        <w:t>9.</w:t>
      </w:r>
      <w:r w:rsidRPr="00286AE7">
        <w:rPr>
          <w:rFonts w:hint="eastAsia"/>
          <w:u w:val="single"/>
        </w:rPr>
        <w:t>桃園市空服員職業工會</w:t>
      </w:r>
      <w:r w:rsidRPr="00286AE7">
        <w:rPr>
          <w:rFonts w:hint="eastAsia"/>
        </w:rPr>
        <w:t>與</w:t>
      </w:r>
      <w:r w:rsidRPr="00286AE7">
        <w:rPr>
          <w:rFonts w:hint="eastAsia"/>
          <w:u w:val="single"/>
        </w:rPr>
        <w:t>長榮航空</w:t>
      </w:r>
      <w:r w:rsidRPr="00286AE7">
        <w:rPr>
          <w:rFonts w:hint="eastAsia"/>
        </w:rPr>
        <w:t>經過多次協商仍無共識，因此在2019年發起為期17天的罷工。最終，勞資簽下團體協約，資方同意發放「飛安獎金」，並且調整疲勞航班，工會則是同意三年內不會發動罷工。</w:t>
      </w:r>
    </w:p>
    <w:p w:rsidR="0047776A" w:rsidRPr="00286AE7" w:rsidRDefault="0047776A" w:rsidP="0047776A">
      <w:pPr>
        <w:pStyle w:val="choiceHeader"/>
        <w:ind w:left="0"/>
        <w:rPr>
          <w:rFonts w:hint="eastAsia"/>
        </w:rPr>
      </w:pPr>
      <w:r w:rsidRPr="00286AE7">
        <w:rPr>
          <w:rFonts w:hint="eastAsia"/>
        </w:rPr>
        <w:t xml:space="preserve">關於以上事件敘述，何者正確？ </w:t>
      </w:r>
    </w:p>
    <w:p w:rsidR="0047776A" w:rsidRPr="00286AE7" w:rsidRDefault="0047776A" w:rsidP="0047776A">
      <w:pPr>
        <w:pStyle w:val="choiceHeader"/>
        <w:ind w:left="0"/>
        <w:rPr>
          <w:rFonts w:hint="eastAsia"/>
        </w:rPr>
      </w:pPr>
      <w:r w:rsidRPr="00286AE7">
        <w:rPr>
          <w:rFonts w:hint="eastAsia"/>
        </w:rPr>
        <w:t>(A)罷工是長榮航空為爭取利益所發起的行動</w:t>
      </w:r>
    </w:p>
    <w:p w:rsidR="0047776A" w:rsidRPr="00286AE7" w:rsidRDefault="0047776A" w:rsidP="0047776A">
      <w:pPr>
        <w:pStyle w:val="choiceHeader"/>
        <w:ind w:left="0"/>
        <w:rPr>
          <w:rFonts w:hint="eastAsia"/>
        </w:rPr>
      </w:pPr>
      <w:r w:rsidRPr="00286AE7">
        <w:rPr>
          <w:rFonts w:hint="eastAsia"/>
        </w:rPr>
        <w:t>(B)罷工會影響旅客權益，故此行為是違法的</w:t>
      </w:r>
    </w:p>
    <w:p w:rsidR="0047776A" w:rsidRPr="00286AE7" w:rsidRDefault="0047776A" w:rsidP="0047776A">
      <w:pPr>
        <w:pStyle w:val="choiceHeader"/>
        <w:ind w:left="0"/>
        <w:rPr>
          <w:rFonts w:hint="eastAsia"/>
        </w:rPr>
      </w:pPr>
      <w:r w:rsidRPr="00286AE7">
        <w:rPr>
          <w:rFonts w:hint="eastAsia"/>
        </w:rPr>
        <w:t>(C)罷工是工會爭取權利逼不得已的最後手段</w:t>
      </w:r>
    </w:p>
    <w:p w:rsidR="0047776A" w:rsidRPr="00286AE7" w:rsidRDefault="0047776A" w:rsidP="0047776A">
      <w:pPr>
        <w:rPr>
          <w:rFonts w:ascii="標楷體" w:eastAsia="標楷體" w:hAnsi="標楷體" w:hint="eastAsia"/>
        </w:rPr>
      </w:pPr>
      <w:r w:rsidRPr="00286AE7">
        <w:rPr>
          <w:rFonts w:ascii="標楷體" w:eastAsia="標楷體" w:hAnsi="標楷體" w:hint="eastAsia"/>
        </w:rPr>
        <w:t>(D)職業工會成立的目的是為了聯絡成員感情</w:t>
      </w:r>
    </w:p>
    <w:p w:rsidR="0047776A" w:rsidRPr="00286AE7" w:rsidRDefault="0047776A" w:rsidP="0047776A">
      <w:pPr>
        <w:rPr>
          <w:rFonts w:ascii="標楷體" w:eastAsia="標楷體" w:hAnsi="標楷體" w:hint="eastAsia"/>
          <w:lang w:val="ru-RU"/>
        </w:rPr>
      </w:pPr>
    </w:p>
    <w:p w:rsidR="0047776A" w:rsidRPr="00286AE7" w:rsidRDefault="0047776A" w:rsidP="0047776A">
      <w:pPr>
        <w:pStyle w:val="choiceHeader"/>
        <w:ind w:left="0"/>
        <w:rPr>
          <w:rFonts w:hint="eastAsia"/>
        </w:rPr>
      </w:pPr>
      <w:r w:rsidRPr="00286AE7">
        <w:rPr>
          <w:rFonts w:hint="eastAsia"/>
        </w:rPr>
        <w:t>4</w:t>
      </w:r>
      <w:r w:rsidRPr="00286AE7">
        <w:rPr>
          <w:rFonts w:hint="eastAsia"/>
        </w:rPr>
        <w:t>0.花花整理了一份資料如下表，根據表中內容與媒體識讀的概念判斷，下列何者最可能是他</w:t>
      </w:r>
      <w:r w:rsidRPr="00286AE7">
        <w:rPr>
          <w:rFonts w:cs="Apple Color Emoji" w:hint="eastAsia"/>
        </w:rPr>
        <w:t>整理資料所要呈現的主題？</w:t>
      </w:r>
    </w:p>
    <w:tbl>
      <w:tblPr>
        <w:tblStyle w:val="ab"/>
        <w:tblW w:w="6374" w:type="dxa"/>
        <w:jc w:val="center"/>
        <w:tblInd w:w="0" w:type="dxa"/>
        <w:tblLook w:val="04A0" w:firstRow="1" w:lastRow="0" w:firstColumn="1" w:lastColumn="0" w:noHBand="0" w:noVBand="1"/>
      </w:tblPr>
      <w:tblGrid>
        <w:gridCol w:w="1555"/>
        <w:gridCol w:w="1559"/>
        <w:gridCol w:w="1417"/>
        <w:gridCol w:w="1843"/>
      </w:tblGrid>
      <w:tr w:rsidR="0047776A" w:rsidRPr="00286AE7" w:rsidTr="0047776A">
        <w:trPr>
          <w:jc w:val="center"/>
        </w:trPr>
        <w:tc>
          <w:tcPr>
            <w:tcW w:w="1555"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議題</w:t>
            </w:r>
          </w:p>
        </w:tc>
        <w:tc>
          <w:tcPr>
            <w:tcW w:w="4819" w:type="dxa"/>
            <w:gridSpan w:val="3"/>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rPr>
                <w:rFonts w:hint="eastAsia"/>
                <w:szCs w:val="24"/>
              </w:rPr>
            </w:pPr>
            <w:r w:rsidRPr="00286AE7">
              <w:rPr>
                <w:rFonts w:hint="eastAsia"/>
                <w:szCs w:val="24"/>
              </w:rPr>
              <w:t>修法將本土語言學習列入國高中必修課程</w:t>
            </w:r>
          </w:p>
        </w:tc>
      </w:tr>
      <w:tr w:rsidR="0047776A" w:rsidRPr="00286AE7" w:rsidTr="0047776A">
        <w:trPr>
          <w:jc w:val="center"/>
        </w:trPr>
        <w:tc>
          <w:tcPr>
            <w:tcW w:w="1555"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立場</w:t>
            </w:r>
          </w:p>
        </w:tc>
        <w:tc>
          <w:tcPr>
            <w:tcW w:w="1559"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傾向支持</w:t>
            </w:r>
          </w:p>
        </w:tc>
        <w:tc>
          <w:tcPr>
            <w:tcW w:w="1417" w:type="dxa"/>
            <w:tcBorders>
              <w:top w:val="single" w:sz="4" w:space="0" w:color="auto"/>
              <w:left w:val="single" w:sz="4" w:space="0" w:color="auto"/>
              <w:bottom w:val="single" w:sz="4" w:space="0" w:color="auto"/>
              <w:right w:val="single" w:sz="4" w:space="0" w:color="auto"/>
            </w:tcBorders>
            <w:hideMark/>
          </w:tcPr>
          <w:p w:rsidR="0047776A" w:rsidRPr="00286AE7" w:rsidRDefault="0047776A">
            <w:pPr>
              <w:jc w:val="center"/>
              <w:rPr>
                <w:rFonts w:ascii="標楷體" w:eastAsia="標楷體" w:hAnsi="標楷體" w:hint="eastAsia"/>
                <w:szCs w:val="24"/>
              </w:rPr>
            </w:pPr>
            <w:r w:rsidRPr="00286AE7">
              <w:rPr>
                <w:rFonts w:ascii="標楷體" w:eastAsia="標楷體" w:hAnsi="標楷體" w:hint="eastAsia"/>
                <w:szCs w:val="24"/>
              </w:rPr>
              <w:t>正反</w:t>
            </w:r>
            <w:proofErr w:type="gramStart"/>
            <w:r w:rsidRPr="00286AE7">
              <w:rPr>
                <w:rFonts w:ascii="標楷體" w:eastAsia="標楷體" w:hAnsi="標楷體" w:hint="eastAsia"/>
                <w:szCs w:val="24"/>
              </w:rPr>
              <w:t>併</w:t>
            </w:r>
            <w:proofErr w:type="gramEnd"/>
            <w:r w:rsidRPr="00286AE7">
              <w:rPr>
                <w:rFonts w:ascii="標楷體" w:eastAsia="標楷體" w:hAnsi="標楷體" w:hint="eastAsia"/>
                <w:szCs w:val="24"/>
              </w:rPr>
              <w:t>陳</w:t>
            </w:r>
          </w:p>
        </w:tc>
        <w:tc>
          <w:tcPr>
            <w:tcW w:w="1843"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傾向反對</w:t>
            </w:r>
          </w:p>
        </w:tc>
      </w:tr>
      <w:tr w:rsidR="0047776A" w:rsidRPr="00286AE7" w:rsidTr="0047776A">
        <w:trPr>
          <w:jc w:val="center"/>
        </w:trPr>
        <w:tc>
          <w:tcPr>
            <w:tcW w:w="1555"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新聞媒體</w:t>
            </w:r>
          </w:p>
        </w:tc>
        <w:tc>
          <w:tcPr>
            <w:tcW w:w="1559"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甲、乙、丁</w:t>
            </w:r>
          </w:p>
        </w:tc>
        <w:tc>
          <w:tcPr>
            <w:tcW w:w="1417"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庚</w:t>
            </w:r>
          </w:p>
        </w:tc>
        <w:tc>
          <w:tcPr>
            <w:tcW w:w="1843" w:type="dxa"/>
            <w:tcBorders>
              <w:top w:val="single" w:sz="4" w:space="0" w:color="auto"/>
              <w:left w:val="single" w:sz="4" w:space="0" w:color="auto"/>
              <w:bottom w:val="single" w:sz="4" w:space="0" w:color="auto"/>
              <w:right w:val="single" w:sz="4" w:space="0" w:color="auto"/>
            </w:tcBorders>
            <w:hideMark/>
          </w:tcPr>
          <w:p w:rsidR="0047776A" w:rsidRPr="00286AE7" w:rsidRDefault="0047776A">
            <w:pPr>
              <w:pStyle w:val="choiceHeader"/>
              <w:jc w:val="center"/>
              <w:rPr>
                <w:rFonts w:hint="eastAsia"/>
                <w:szCs w:val="24"/>
              </w:rPr>
            </w:pPr>
            <w:r w:rsidRPr="00286AE7">
              <w:rPr>
                <w:rFonts w:hint="eastAsia"/>
                <w:szCs w:val="24"/>
              </w:rPr>
              <w:t>丙、戊、己</w:t>
            </w:r>
          </w:p>
        </w:tc>
      </w:tr>
    </w:tbl>
    <w:p w:rsidR="0047776A" w:rsidRPr="00286AE7" w:rsidRDefault="0047776A" w:rsidP="0047776A">
      <w:pPr>
        <w:pStyle w:val="choiceHeader"/>
        <w:numPr>
          <w:ilvl w:val="0"/>
          <w:numId w:val="3"/>
        </w:numPr>
        <w:rPr>
          <w:rFonts w:hint="eastAsia"/>
        </w:rPr>
      </w:pPr>
      <w:r w:rsidRPr="00286AE7">
        <w:rPr>
          <w:rFonts w:hint="eastAsia"/>
        </w:rPr>
        <w:t>政黨如何影響政府的決策</w:t>
      </w:r>
    </w:p>
    <w:p w:rsidR="0047776A" w:rsidRPr="00286AE7" w:rsidRDefault="0047776A" w:rsidP="0047776A">
      <w:pPr>
        <w:pStyle w:val="choiceHeader"/>
        <w:numPr>
          <w:ilvl w:val="0"/>
          <w:numId w:val="3"/>
        </w:numPr>
        <w:rPr>
          <w:rFonts w:hint="eastAsia"/>
        </w:rPr>
      </w:pPr>
      <w:r w:rsidRPr="00286AE7">
        <w:rPr>
          <w:rFonts w:hint="eastAsia"/>
        </w:rPr>
        <w:t>廠商贊助對於媒體的影響</w:t>
      </w:r>
    </w:p>
    <w:p w:rsidR="0047776A" w:rsidRPr="00286AE7" w:rsidRDefault="0047776A" w:rsidP="0047776A">
      <w:pPr>
        <w:pStyle w:val="choiceHeader"/>
        <w:numPr>
          <w:ilvl w:val="0"/>
          <w:numId w:val="3"/>
        </w:numPr>
        <w:rPr>
          <w:rFonts w:hint="eastAsia"/>
        </w:rPr>
      </w:pPr>
      <w:r w:rsidRPr="00286AE7">
        <w:rPr>
          <w:rFonts w:hint="eastAsia"/>
        </w:rPr>
        <w:t>覺察媒體背後隱含的立場</w:t>
      </w:r>
    </w:p>
    <w:p w:rsidR="0047776A" w:rsidRPr="00286AE7" w:rsidRDefault="0047776A" w:rsidP="0047776A">
      <w:pPr>
        <w:pStyle w:val="a3"/>
        <w:numPr>
          <w:ilvl w:val="0"/>
          <w:numId w:val="3"/>
        </w:numPr>
        <w:ind w:leftChars="0"/>
        <w:rPr>
          <w:rFonts w:ascii="標楷體" w:eastAsia="標楷體" w:hAnsi="標楷體" w:hint="eastAsia"/>
        </w:rPr>
      </w:pPr>
      <w:proofErr w:type="gramStart"/>
      <w:r w:rsidRPr="00286AE7">
        <w:rPr>
          <w:rFonts w:ascii="標楷體" w:eastAsia="標楷體" w:hAnsi="標楷體" w:hint="eastAsia"/>
        </w:rPr>
        <w:t>認識閱</w:t>
      </w:r>
      <w:proofErr w:type="gramEnd"/>
      <w:r w:rsidRPr="00286AE7">
        <w:rPr>
          <w:rFonts w:ascii="標楷體" w:eastAsia="標楷體" w:hAnsi="標楷體" w:hint="eastAsia"/>
        </w:rPr>
        <w:t>聽人的媒體接近使用權</w:t>
      </w:r>
    </w:p>
    <w:p w:rsidR="0047776A" w:rsidRPr="00286AE7" w:rsidRDefault="0047776A" w:rsidP="0047776A">
      <w:pPr>
        <w:rPr>
          <w:rFonts w:ascii="標楷體" w:eastAsia="標楷體" w:hAnsi="標楷體" w:hint="eastAsia"/>
          <w:lang w:val="ru-RU"/>
        </w:rPr>
      </w:pPr>
    </w:p>
    <w:p w:rsidR="0047776A" w:rsidRPr="00286AE7" w:rsidRDefault="0047776A" w:rsidP="0047776A">
      <w:pPr>
        <w:rPr>
          <w:rFonts w:ascii="標楷體" w:eastAsia="標楷體" w:hAnsi="標楷體" w:hint="eastAsia"/>
        </w:rPr>
      </w:pPr>
      <w:r w:rsidRPr="00286AE7">
        <w:rPr>
          <w:rFonts w:ascii="標楷體" w:eastAsia="標楷體" w:hAnsi="標楷體" w:hint="eastAsia"/>
          <w:lang w:val="ru-RU"/>
        </w:rPr>
        <w:t>4</w:t>
      </w:r>
      <w:r w:rsidRPr="00286AE7">
        <w:rPr>
          <w:rFonts w:ascii="標楷體" w:eastAsia="標楷體" w:hAnsi="標楷體" w:hint="eastAsia"/>
          <w:lang w:val="ru-RU"/>
        </w:rPr>
        <w:t>1.</w:t>
      </w:r>
      <w:r w:rsidRPr="00286AE7">
        <w:rPr>
          <w:rFonts w:ascii="標楷體" w:eastAsia="標楷體" w:hAnsi="標楷體" w:hint="eastAsia"/>
          <w:bCs/>
        </w:rPr>
        <w:t>「棉織工廠都是大型建築，工廠主人為了充分利用空間，各樓層都盡量壓低高度…</w:t>
      </w:r>
      <w:proofErr w:type="gramStart"/>
      <w:r w:rsidRPr="00286AE7">
        <w:rPr>
          <w:rFonts w:ascii="標楷體" w:eastAsia="標楷體" w:hAnsi="標楷體" w:hint="eastAsia"/>
          <w:bCs/>
        </w:rPr>
        <w:t>…</w:t>
      </w:r>
      <w:proofErr w:type="gramEnd"/>
      <w:r w:rsidRPr="00286AE7">
        <w:rPr>
          <w:rFonts w:ascii="標楷體" w:eastAsia="標楷體" w:hAnsi="標楷體" w:hint="eastAsia"/>
          <w:bCs/>
        </w:rPr>
        <w:t>工廠往往晝夜開工，夜間照明需燃燒大量的蠟燭，但幾乎沒有通風設備。因此，在新鮮空氣不足的情況下，工廠裡</w:t>
      </w:r>
      <w:proofErr w:type="gramStart"/>
      <w:r w:rsidRPr="00286AE7">
        <w:rPr>
          <w:rFonts w:ascii="標楷體" w:eastAsia="標楷體" w:hAnsi="標楷體" w:hint="eastAsia"/>
          <w:bCs/>
        </w:rPr>
        <w:t>瀰漫著</w:t>
      </w:r>
      <w:proofErr w:type="gramEnd"/>
      <w:r w:rsidRPr="00286AE7">
        <w:rPr>
          <w:rFonts w:ascii="標楷體" w:eastAsia="標楷體" w:hAnsi="標楷體" w:hint="eastAsia"/>
          <w:bCs/>
        </w:rPr>
        <w:t>工人身上的汗臭味以及機油、棉絮、蠟燭等發出的惡濁氣味。…</w:t>
      </w:r>
      <w:proofErr w:type="gramStart"/>
      <w:r w:rsidRPr="00286AE7">
        <w:rPr>
          <w:rFonts w:ascii="標楷體" w:eastAsia="標楷體" w:hAnsi="標楷體" w:hint="eastAsia"/>
          <w:bCs/>
        </w:rPr>
        <w:t>…</w:t>
      </w:r>
      <w:proofErr w:type="gramEnd"/>
      <w:r w:rsidRPr="00286AE7">
        <w:rPr>
          <w:rFonts w:ascii="標楷體" w:eastAsia="標楷體" w:hAnsi="標楷體" w:hint="eastAsia"/>
          <w:bCs/>
        </w:rPr>
        <w:t>這種惡劣的工作環境導致這個地區傳染病流行，並且造成當地許多人的死亡。」這種現象最早出現在什麼國家？</w:t>
      </w:r>
      <w:r w:rsidRPr="00286AE7">
        <w:rPr>
          <w:rFonts w:ascii="標楷體" w:eastAsia="標楷體" w:hAnsi="標楷體" w:hint="eastAsia"/>
          <w:bCs/>
        </w:rPr>
        <w:br/>
        <w:t>(A)日本</w:t>
      </w:r>
      <w:r w:rsidRPr="00286AE7">
        <w:rPr>
          <w:rFonts w:ascii="標楷體" w:eastAsia="標楷體" w:hAnsi="標楷體" w:hint="eastAsia"/>
          <w:bCs/>
        </w:rPr>
        <w:br/>
        <w:t>(B)中國</w:t>
      </w:r>
    </w:p>
    <w:p w:rsidR="0047776A" w:rsidRPr="00286AE7" w:rsidRDefault="0047776A" w:rsidP="0047776A">
      <w:pPr>
        <w:rPr>
          <w:rFonts w:ascii="標楷體" w:eastAsia="標楷體" w:hAnsi="標楷體" w:hint="eastAsia"/>
        </w:rPr>
      </w:pPr>
      <w:r w:rsidRPr="00286AE7">
        <w:rPr>
          <w:rFonts w:ascii="標楷體" w:eastAsia="標楷體" w:hAnsi="標楷體" w:hint="eastAsia"/>
          <w:bCs/>
        </w:rPr>
        <w:t>(C)西方國家</w:t>
      </w:r>
      <w:r w:rsidRPr="00286AE7">
        <w:rPr>
          <w:rFonts w:ascii="標楷體" w:eastAsia="標楷體" w:hAnsi="標楷體" w:hint="eastAsia"/>
          <w:bCs/>
        </w:rPr>
        <w:br/>
        <w:t>(D)臺灣</w:t>
      </w:r>
    </w:p>
    <w:p w:rsidR="0047776A" w:rsidRPr="00286AE7" w:rsidRDefault="0047776A" w:rsidP="0047776A">
      <w:pPr>
        <w:rPr>
          <w:rFonts w:ascii="標楷體" w:eastAsia="標楷體" w:hAnsi="標楷體" w:hint="eastAsia"/>
        </w:rPr>
      </w:pPr>
    </w:p>
    <w:p w:rsidR="0047776A" w:rsidRPr="00286AE7" w:rsidRDefault="0047776A" w:rsidP="0047776A">
      <w:pPr>
        <w:rPr>
          <w:rFonts w:ascii="標楷體" w:eastAsia="標楷體" w:hAnsi="標楷體" w:hint="eastAsia"/>
          <w:bCs/>
        </w:rPr>
      </w:pPr>
      <w:r w:rsidRPr="00286AE7">
        <w:rPr>
          <w:rFonts w:ascii="標楷體" w:eastAsia="標楷體" w:hAnsi="標楷體" w:hint="eastAsia"/>
          <w:bCs/>
        </w:rPr>
        <w:t>4</w:t>
      </w:r>
      <w:r w:rsidRPr="00286AE7">
        <w:rPr>
          <w:rFonts w:ascii="標楷體" w:eastAsia="標楷體" w:hAnsi="標楷體" w:hint="eastAsia"/>
          <w:bCs/>
        </w:rPr>
        <w:t>2.承上題，對於文中惡劣的工作環境，下列何項政策最有助於政府改善這種現象？</w:t>
      </w:r>
    </w:p>
    <w:p w:rsidR="0047776A" w:rsidRPr="00286AE7" w:rsidRDefault="0047776A" w:rsidP="0047776A">
      <w:pPr>
        <w:rPr>
          <w:rFonts w:ascii="標楷體" w:eastAsia="標楷體" w:hAnsi="標楷體" w:hint="eastAsia"/>
        </w:rPr>
      </w:pPr>
      <w:r w:rsidRPr="00286AE7">
        <w:rPr>
          <w:rFonts w:ascii="標楷體" w:eastAsia="標楷體" w:hAnsi="標楷體" w:hint="eastAsia"/>
          <w:bCs/>
        </w:rPr>
        <w:t>(A)推動以工代賑協助轉業</w:t>
      </w:r>
    </w:p>
    <w:p w:rsidR="0047776A" w:rsidRPr="00286AE7" w:rsidRDefault="0047776A" w:rsidP="0047776A">
      <w:pPr>
        <w:rPr>
          <w:rFonts w:ascii="標楷體" w:eastAsia="標楷體" w:hAnsi="標楷體" w:hint="eastAsia"/>
        </w:rPr>
      </w:pPr>
      <w:r w:rsidRPr="00286AE7">
        <w:rPr>
          <w:rFonts w:ascii="標楷體" w:eastAsia="標楷體" w:hAnsi="標楷體" w:hint="eastAsia"/>
          <w:bCs/>
        </w:rPr>
        <w:t>(B)規定勞動條件最低標準</w:t>
      </w:r>
    </w:p>
    <w:p w:rsidR="0047776A" w:rsidRPr="00286AE7" w:rsidRDefault="0047776A" w:rsidP="0047776A">
      <w:pPr>
        <w:rPr>
          <w:rFonts w:ascii="標楷體" w:eastAsia="標楷體" w:hAnsi="標楷體" w:hint="eastAsia"/>
        </w:rPr>
      </w:pPr>
      <w:r w:rsidRPr="00286AE7">
        <w:rPr>
          <w:rFonts w:ascii="標楷體" w:eastAsia="標楷體" w:hAnsi="標楷體" w:hint="eastAsia"/>
          <w:bCs/>
        </w:rPr>
        <w:t>(C)給予失業補助維持生活</w:t>
      </w:r>
    </w:p>
    <w:p w:rsidR="0047776A" w:rsidRPr="00286AE7" w:rsidRDefault="0047776A" w:rsidP="0047776A">
      <w:pPr>
        <w:rPr>
          <w:rFonts w:ascii="標楷體" w:eastAsia="標楷體" w:hAnsi="標楷體" w:hint="eastAsia"/>
          <w:bCs/>
        </w:rPr>
      </w:pPr>
      <w:r w:rsidRPr="00286AE7">
        <w:rPr>
          <w:rFonts w:ascii="標楷體" w:eastAsia="標楷體" w:hAnsi="標楷體" w:hint="eastAsia"/>
          <w:bCs/>
        </w:rPr>
        <w:t>(D)編列預算成立國營工廠</w:t>
      </w:r>
    </w:p>
    <w:p w:rsidR="0047776A" w:rsidRPr="00286AE7" w:rsidRDefault="0047776A" w:rsidP="0047776A">
      <w:pPr>
        <w:rPr>
          <w:rFonts w:ascii="標楷體" w:eastAsia="標楷體" w:hAnsi="標楷體" w:hint="eastAsia"/>
          <w:lang w:val="ru-RU"/>
        </w:rPr>
      </w:pPr>
    </w:p>
    <w:p w:rsidR="0047776A" w:rsidRPr="00286AE7" w:rsidRDefault="0047776A" w:rsidP="0047776A">
      <w:pPr>
        <w:rPr>
          <w:rFonts w:ascii="標楷體" w:eastAsia="標楷體" w:hAnsi="標楷體" w:hint="eastAsia"/>
          <w:lang w:val="ru-RU"/>
        </w:rPr>
      </w:pPr>
      <w:r w:rsidRPr="00286AE7">
        <w:rPr>
          <w:rFonts w:ascii="標楷體" w:eastAsia="標楷體" w:hAnsi="標楷體" w:hint="eastAsia"/>
          <w:lang w:val="ru-RU"/>
        </w:rPr>
        <w:t>4</w:t>
      </w:r>
      <w:r w:rsidRPr="00286AE7">
        <w:rPr>
          <w:rFonts w:ascii="標楷體" w:eastAsia="標楷體" w:hAnsi="標楷體" w:hint="eastAsia"/>
          <w:lang w:val="ru-RU"/>
        </w:rPr>
        <w:t>3.現代社會講究男女平等，但在現實生活中很多女性，除了白天要工作之外，晚上回家還要處理家務，但丈夫則是坐在客廳看電視休息。這最接近何種類型的不公平現象？　(A)利益分配　(B)責任負擔　(C)貢獻程度　(D)需求滿足</w:t>
      </w:r>
    </w:p>
    <w:p w:rsidR="0047776A" w:rsidRPr="00286AE7" w:rsidRDefault="0047776A" w:rsidP="0047776A">
      <w:pPr>
        <w:rPr>
          <w:rFonts w:ascii="標楷體" w:eastAsia="標楷體" w:hAnsi="標楷體" w:hint="eastAsia"/>
          <w:lang w:val="ru-RU"/>
        </w:rPr>
      </w:pPr>
    </w:p>
    <w:p w:rsidR="0047776A" w:rsidRPr="00286AE7" w:rsidRDefault="0047776A" w:rsidP="0047776A">
      <w:pPr>
        <w:rPr>
          <w:rFonts w:ascii="標楷體" w:eastAsia="標楷體" w:hAnsi="標楷體" w:hint="eastAsia"/>
        </w:rPr>
      </w:pPr>
      <w:r w:rsidRPr="00286AE7">
        <w:rPr>
          <w:rFonts w:ascii="標楷體" w:eastAsia="標楷體" w:hAnsi="標楷體" w:hint="eastAsia"/>
          <w:lang w:val="ru-RU"/>
        </w:rPr>
        <w:t>4</w:t>
      </w:r>
      <w:r w:rsidRPr="00286AE7">
        <w:rPr>
          <w:rFonts w:ascii="標楷體" w:eastAsia="標楷體" w:hAnsi="標楷體" w:hint="eastAsia"/>
          <w:lang w:val="ru-RU"/>
        </w:rPr>
        <w:t>4.</w:t>
      </w:r>
      <w:r w:rsidRPr="00286AE7">
        <w:rPr>
          <w:rFonts w:ascii="標楷體" w:eastAsia="標楷體" w:hAnsi="標楷體" w:hint="eastAsia"/>
        </w:rPr>
        <w:t>當</w:t>
      </w:r>
      <w:proofErr w:type="gramStart"/>
      <w:r w:rsidRPr="00286AE7">
        <w:rPr>
          <w:rFonts w:ascii="標楷體" w:eastAsia="標楷體" w:hAnsi="標楷體" w:hint="eastAsia"/>
        </w:rPr>
        <w:t>一</w:t>
      </w:r>
      <w:proofErr w:type="gramEnd"/>
      <w:r w:rsidRPr="00286AE7">
        <w:rPr>
          <w:rFonts w:ascii="標楷體" w:eastAsia="標楷體" w:hAnsi="標楷體" w:hint="eastAsia"/>
        </w:rPr>
        <w:t>個人不知道自己在社會中的地位，不知道自己屬於哪</w:t>
      </w:r>
      <w:proofErr w:type="gramStart"/>
      <w:r w:rsidRPr="00286AE7">
        <w:rPr>
          <w:rFonts w:ascii="標楷體" w:eastAsia="標楷體" w:hAnsi="標楷體" w:hint="eastAsia"/>
        </w:rPr>
        <w:t>個</w:t>
      </w:r>
      <w:proofErr w:type="gramEnd"/>
      <w:r w:rsidRPr="00286AE7">
        <w:rPr>
          <w:rFonts w:ascii="標楷體" w:eastAsia="標楷體" w:hAnsi="標楷體" w:hint="eastAsia"/>
        </w:rPr>
        <w:t>階層，不知道自己的天賦和才能，甚至不知道自己喜歡什麼、追求什麼的時候，他的決策就是毫無偏見的。當所有的人都在這樣一種「甲」背後作決策時，他們所一致公認的社會契約，就是正義的。請問「甲」應該填入？</w:t>
      </w:r>
    </w:p>
    <w:p w:rsidR="0047776A" w:rsidRPr="00286AE7" w:rsidRDefault="0047776A" w:rsidP="0047776A">
      <w:pPr>
        <w:rPr>
          <w:rFonts w:ascii="標楷體" w:eastAsia="標楷體" w:hAnsi="標楷體" w:hint="eastAsia"/>
        </w:rPr>
      </w:pPr>
      <w:r w:rsidRPr="00286AE7">
        <w:rPr>
          <w:rFonts w:ascii="標楷體" w:eastAsia="標楷體" w:hAnsi="標楷體" w:hint="eastAsia"/>
        </w:rPr>
        <w:t>(A)社會流動</w:t>
      </w:r>
    </w:p>
    <w:p w:rsidR="0047776A" w:rsidRPr="00286AE7" w:rsidRDefault="0047776A" w:rsidP="0047776A">
      <w:pPr>
        <w:rPr>
          <w:rFonts w:ascii="標楷體" w:eastAsia="標楷體" w:hAnsi="標楷體" w:hint="eastAsia"/>
        </w:rPr>
      </w:pPr>
      <w:r w:rsidRPr="00286AE7">
        <w:rPr>
          <w:rFonts w:ascii="標楷體" w:eastAsia="標楷體" w:hAnsi="標楷體" w:hint="eastAsia"/>
        </w:rPr>
        <w:t>(B)社會地位</w:t>
      </w:r>
    </w:p>
    <w:p w:rsidR="0047776A" w:rsidRPr="00286AE7" w:rsidRDefault="0047776A" w:rsidP="0047776A">
      <w:pPr>
        <w:rPr>
          <w:rFonts w:ascii="標楷體" w:eastAsia="標楷體" w:hAnsi="標楷體" w:hint="eastAsia"/>
        </w:rPr>
      </w:pPr>
      <w:r w:rsidRPr="00286AE7">
        <w:rPr>
          <w:rFonts w:ascii="標楷體" w:eastAsia="標楷體" w:hAnsi="標楷體" w:hint="eastAsia"/>
        </w:rPr>
        <w:t>(C)無知之幕</w:t>
      </w:r>
    </w:p>
    <w:p w:rsidR="0047776A" w:rsidRPr="00286AE7" w:rsidRDefault="0047776A" w:rsidP="0047776A">
      <w:pPr>
        <w:rPr>
          <w:rFonts w:ascii="標楷體" w:eastAsia="標楷體" w:hAnsi="標楷體" w:hint="eastAsia"/>
        </w:rPr>
      </w:pPr>
      <w:r w:rsidRPr="00286AE7">
        <w:rPr>
          <w:rFonts w:ascii="標楷體" w:eastAsia="標楷體" w:hAnsi="標楷體" w:hint="eastAsia"/>
        </w:rPr>
        <w:t>(D)相對剝奪感</w:t>
      </w:r>
    </w:p>
    <w:p w:rsidR="0047776A" w:rsidRPr="00286AE7" w:rsidRDefault="0047776A" w:rsidP="0047776A">
      <w:pPr>
        <w:rPr>
          <w:rFonts w:ascii="標楷體" w:eastAsia="標楷體" w:hAnsi="標楷體" w:hint="eastAsia"/>
          <w:lang w:val="ru-RU"/>
        </w:rPr>
      </w:pPr>
    </w:p>
    <w:p w:rsidR="0047776A" w:rsidRPr="00286AE7" w:rsidRDefault="0047776A" w:rsidP="0047776A">
      <w:pPr>
        <w:rPr>
          <w:rFonts w:ascii="標楷體" w:eastAsia="標楷體" w:hAnsi="標楷體" w:hint="eastAsia"/>
        </w:rPr>
      </w:pPr>
      <w:r w:rsidRPr="00286AE7">
        <w:rPr>
          <w:rFonts w:ascii="標楷體" w:eastAsia="標楷體" w:hAnsi="標楷體" w:hint="eastAsia"/>
          <w:lang w:val="ru-RU"/>
        </w:rPr>
        <w:t>4</w:t>
      </w:r>
      <w:r w:rsidRPr="00286AE7">
        <w:rPr>
          <w:rFonts w:ascii="標楷體" w:eastAsia="標楷體" w:hAnsi="標楷體" w:hint="eastAsia"/>
          <w:lang w:val="ru-RU"/>
        </w:rPr>
        <w:t>5.</w:t>
      </w:r>
      <w:r w:rsidRPr="00286AE7">
        <w:rPr>
          <w:rFonts w:ascii="標楷體" w:eastAsia="標楷體" w:hAnsi="標楷體" w:hint="eastAsia"/>
        </w:rPr>
        <w:t>1968年政府實施九年國民義務教育，到今日的十二年國民基本教育，只要達到學習年齡，不管身分、性別或家境好壞都必須強制入學，這項政策屬於追求公平正義的哪項原則？　(A)自由原則　(B)公開透明原則　(C)機會均等原則　(D)差異原則</w:t>
      </w:r>
    </w:p>
    <w:p w:rsidR="0047776A" w:rsidRPr="00286AE7" w:rsidRDefault="0047776A" w:rsidP="00B83CCB">
      <w:pPr>
        <w:tabs>
          <w:tab w:val="left" w:pos="1560"/>
        </w:tabs>
        <w:rPr>
          <w:rFonts w:ascii="標楷體" w:eastAsia="標楷體" w:hAnsi="標楷體" w:hint="eastAsia"/>
        </w:rPr>
      </w:pPr>
    </w:p>
    <w:p w:rsidR="00F946F3" w:rsidRPr="00286AE7" w:rsidRDefault="00F946F3" w:rsidP="002E5558">
      <w:pPr>
        <w:rPr>
          <w:rFonts w:ascii="標楷體" w:eastAsia="標楷體" w:hAnsi="標楷體"/>
        </w:rPr>
      </w:pPr>
    </w:p>
    <w:p w:rsidR="00F946F3" w:rsidRPr="00286AE7" w:rsidRDefault="00F946F3" w:rsidP="002E5558">
      <w:pPr>
        <w:rPr>
          <w:rFonts w:ascii="標楷體" w:eastAsia="標楷體" w:hAnsi="標楷體"/>
        </w:rPr>
      </w:pPr>
    </w:p>
    <w:p w:rsidR="00F946F3" w:rsidRPr="00286AE7" w:rsidRDefault="00F946F3" w:rsidP="002E5558">
      <w:pPr>
        <w:rPr>
          <w:rFonts w:ascii="標楷體" w:eastAsia="標楷體" w:hAnsi="標楷體"/>
          <w:color w:val="FF0000"/>
          <w:sz w:val="36"/>
        </w:rPr>
      </w:pPr>
      <w:r w:rsidRPr="00286AE7">
        <w:rPr>
          <w:rFonts w:ascii="標楷體" w:eastAsia="標楷體" w:hAnsi="標楷體" w:hint="eastAsia"/>
          <w:color w:val="FF0000"/>
          <w:sz w:val="36"/>
        </w:rPr>
        <w:t>解答:</w:t>
      </w:r>
    </w:p>
    <w:p w:rsidR="00F946F3" w:rsidRPr="00286AE7" w:rsidRDefault="00F946F3" w:rsidP="002E5558">
      <w:pPr>
        <w:rPr>
          <w:rFonts w:ascii="標楷體" w:eastAsia="標楷體" w:hAnsi="標楷體"/>
          <w:color w:val="FF0000"/>
          <w:sz w:val="36"/>
        </w:rPr>
      </w:pPr>
      <w:r w:rsidRPr="00286AE7">
        <w:rPr>
          <w:rFonts w:ascii="標楷體" w:eastAsia="標楷體" w:hAnsi="標楷體" w:hint="eastAsia"/>
          <w:color w:val="FF0000"/>
          <w:sz w:val="36"/>
        </w:rPr>
        <w:t>1-5    ADACC</w:t>
      </w:r>
    </w:p>
    <w:p w:rsidR="00F946F3" w:rsidRPr="00286AE7" w:rsidRDefault="00F946F3" w:rsidP="002E5558">
      <w:pPr>
        <w:rPr>
          <w:rFonts w:ascii="標楷體" w:eastAsia="標楷體" w:hAnsi="標楷體"/>
          <w:color w:val="FF0000"/>
          <w:sz w:val="36"/>
        </w:rPr>
      </w:pPr>
      <w:r w:rsidRPr="00286AE7">
        <w:rPr>
          <w:rFonts w:ascii="標楷體" w:eastAsia="標楷體" w:hAnsi="標楷體" w:hint="eastAsia"/>
          <w:color w:val="FF0000"/>
          <w:sz w:val="36"/>
        </w:rPr>
        <w:t>6-10   AADDB</w:t>
      </w:r>
    </w:p>
    <w:p w:rsidR="00F946F3" w:rsidRPr="00286AE7" w:rsidRDefault="00F946F3" w:rsidP="002E5558">
      <w:pPr>
        <w:rPr>
          <w:rFonts w:ascii="標楷體" w:eastAsia="標楷體" w:hAnsi="標楷體"/>
          <w:color w:val="FF0000"/>
          <w:sz w:val="36"/>
        </w:rPr>
      </w:pPr>
      <w:r w:rsidRPr="00286AE7">
        <w:rPr>
          <w:rFonts w:ascii="標楷體" w:eastAsia="標楷體" w:hAnsi="標楷體" w:hint="eastAsia"/>
          <w:color w:val="FF0000"/>
          <w:sz w:val="36"/>
        </w:rPr>
        <w:t>11-</w:t>
      </w:r>
      <w:proofErr w:type="gramStart"/>
      <w:r w:rsidRPr="00286AE7">
        <w:rPr>
          <w:rFonts w:ascii="標楷體" w:eastAsia="標楷體" w:hAnsi="標楷體" w:hint="eastAsia"/>
          <w:color w:val="FF0000"/>
          <w:sz w:val="36"/>
        </w:rPr>
        <w:t>15  CDADB</w:t>
      </w:r>
      <w:proofErr w:type="gramEnd"/>
    </w:p>
    <w:p w:rsidR="00496444" w:rsidRPr="00286AE7" w:rsidRDefault="00496444" w:rsidP="002E5558">
      <w:pPr>
        <w:rPr>
          <w:rFonts w:ascii="標楷體" w:eastAsia="標楷體" w:hAnsi="標楷體"/>
          <w:color w:val="FF0000"/>
          <w:sz w:val="36"/>
        </w:rPr>
      </w:pPr>
      <w:r w:rsidRPr="00286AE7">
        <w:rPr>
          <w:rFonts w:ascii="標楷體" w:eastAsia="標楷體" w:hAnsi="標楷體" w:hint="eastAsia"/>
          <w:color w:val="FF0000"/>
          <w:sz w:val="36"/>
        </w:rPr>
        <w:t>16-</w:t>
      </w:r>
      <w:proofErr w:type="gramStart"/>
      <w:r w:rsidRPr="00286AE7">
        <w:rPr>
          <w:rFonts w:ascii="標楷體" w:eastAsia="標楷體" w:hAnsi="標楷體" w:hint="eastAsia"/>
          <w:color w:val="FF0000"/>
          <w:sz w:val="36"/>
        </w:rPr>
        <w:t>20</w:t>
      </w:r>
      <w:r w:rsidR="00B83CCB" w:rsidRPr="00286AE7">
        <w:rPr>
          <w:rFonts w:ascii="標楷體" w:eastAsia="標楷體" w:hAnsi="標楷體" w:hint="eastAsia"/>
          <w:color w:val="FF0000"/>
          <w:sz w:val="36"/>
        </w:rPr>
        <w:t xml:space="preserve">  CADBA</w:t>
      </w:r>
      <w:proofErr w:type="gramEnd"/>
    </w:p>
    <w:p w:rsidR="00496444" w:rsidRPr="00286AE7" w:rsidRDefault="00496444" w:rsidP="002E5558">
      <w:pPr>
        <w:rPr>
          <w:rFonts w:ascii="標楷體" w:eastAsia="標楷體" w:hAnsi="標楷體"/>
          <w:color w:val="FF0000"/>
          <w:sz w:val="36"/>
        </w:rPr>
      </w:pPr>
      <w:r w:rsidRPr="00286AE7">
        <w:rPr>
          <w:rFonts w:ascii="標楷體" w:eastAsia="標楷體" w:hAnsi="標楷體" w:hint="eastAsia"/>
          <w:color w:val="FF0000"/>
          <w:sz w:val="36"/>
        </w:rPr>
        <w:lastRenderedPageBreak/>
        <w:t>21-</w:t>
      </w:r>
      <w:proofErr w:type="gramStart"/>
      <w:r w:rsidRPr="00286AE7">
        <w:rPr>
          <w:rFonts w:ascii="標楷體" w:eastAsia="標楷體" w:hAnsi="標楷體" w:hint="eastAsia"/>
          <w:color w:val="FF0000"/>
          <w:sz w:val="36"/>
        </w:rPr>
        <w:t>25</w:t>
      </w:r>
      <w:r w:rsidR="00B83CCB" w:rsidRPr="00286AE7">
        <w:rPr>
          <w:rFonts w:ascii="標楷體" w:eastAsia="標楷體" w:hAnsi="標楷體" w:hint="eastAsia"/>
          <w:color w:val="FF0000"/>
          <w:sz w:val="36"/>
        </w:rPr>
        <w:t xml:space="preserve">  CDBCB</w:t>
      </w:r>
      <w:proofErr w:type="gramEnd"/>
    </w:p>
    <w:p w:rsidR="00496444" w:rsidRPr="00286AE7" w:rsidRDefault="00496444" w:rsidP="002E5558">
      <w:pPr>
        <w:rPr>
          <w:rFonts w:ascii="標楷體" w:eastAsia="標楷體" w:hAnsi="標楷體"/>
          <w:color w:val="FF0000"/>
          <w:sz w:val="36"/>
        </w:rPr>
      </w:pPr>
      <w:r w:rsidRPr="00286AE7">
        <w:rPr>
          <w:rFonts w:ascii="標楷體" w:eastAsia="標楷體" w:hAnsi="標楷體" w:hint="eastAsia"/>
          <w:color w:val="FF0000"/>
          <w:sz w:val="36"/>
        </w:rPr>
        <w:t>26-</w:t>
      </w:r>
      <w:proofErr w:type="gramStart"/>
      <w:r w:rsidRPr="00286AE7">
        <w:rPr>
          <w:rFonts w:ascii="標楷體" w:eastAsia="標楷體" w:hAnsi="標楷體" w:hint="eastAsia"/>
          <w:color w:val="FF0000"/>
          <w:sz w:val="36"/>
        </w:rPr>
        <w:t>30</w:t>
      </w:r>
      <w:r w:rsidR="00B83CCB" w:rsidRPr="00286AE7">
        <w:rPr>
          <w:rFonts w:ascii="標楷體" w:eastAsia="標楷體" w:hAnsi="標楷體" w:hint="eastAsia"/>
          <w:color w:val="FF0000"/>
          <w:sz w:val="36"/>
        </w:rPr>
        <w:t xml:space="preserve">  ACCDB</w:t>
      </w:r>
      <w:proofErr w:type="gramEnd"/>
    </w:p>
    <w:p w:rsidR="00496444" w:rsidRPr="00286AE7" w:rsidRDefault="00496444" w:rsidP="002E5558">
      <w:pPr>
        <w:rPr>
          <w:rFonts w:ascii="標楷體" w:eastAsia="標楷體" w:hAnsi="標楷體"/>
          <w:color w:val="FF0000"/>
          <w:sz w:val="36"/>
        </w:rPr>
      </w:pPr>
      <w:r w:rsidRPr="00286AE7">
        <w:rPr>
          <w:rFonts w:ascii="標楷體" w:eastAsia="標楷體" w:hAnsi="標楷體" w:hint="eastAsia"/>
          <w:color w:val="FF0000"/>
          <w:sz w:val="36"/>
        </w:rPr>
        <w:t>31-</w:t>
      </w:r>
      <w:proofErr w:type="gramStart"/>
      <w:r w:rsidRPr="00286AE7">
        <w:rPr>
          <w:rFonts w:ascii="標楷體" w:eastAsia="標楷體" w:hAnsi="標楷體" w:hint="eastAsia"/>
          <w:color w:val="FF0000"/>
          <w:sz w:val="36"/>
        </w:rPr>
        <w:t>35</w:t>
      </w:r>
      <w:r w:rsidR="00B83CCB" w:rsidRPr="00286AE7">
        <w:rPr>
          <w:rFonts w:ascii="標楷體" w:eastAsia="標楷體" w:hAnsi="標楷體" w:hint="eastAsia"/>
          <w:color w:val="FF0000"/>
          <w:sz w:val="36"/>
        </w:rPr>
        <w:t xml:space="preserve">  </w:t>
      </w:r>
      <w:r w:rsidR="00B83CCB" w:rsidRPr="00286AE7">
        <w:rPr>
          <w:rFonts w:ascii="標楷體" w:eastAsia="標楷體" w:hAnsi="標楷體" w:hint="eastAsia"/>
          <w:color w:val="FF0000"/>
          <w:sz w:val="36"/>
        </w:rPr>
        <w:t>DCCBA</w:t>
      </w:r>
      <w:proofErr w:type="gramEnd"/>
    </w:p>
    <w:p w:rsidR="00496444" w:rsidRPr="00286AE7" w:rsidRDefault="00496444" w:rsidP="002E5558">
      <w:pPr>
        <w:rPr>
          <w:rFonts w:ascii="標楷體" w:eastAsia="標楷體" w:hAnsi="標楷體"/>
          <w:color w:val="FF0000"/>
          <w:sz w:val="36"/>
        </w:rPr>
      </w:pPr>
      <w:r w:rsidRPr="00286AE7">
        <w:rPr>
          <w:rFonts w:ascii="標楷體" w:eastAsia="標楷體" w:hAnsi="標楷體" w:hint="eastAsia"/>
          <w:color w:val="FF0000"/>
          <w:sz w:val="36"/>
        </w:rPr>
        <w:t>36-</w:t>
      </w:r>
      <w:proofErr w:type="gramStart"/>
      <w:r w:rsidRPr="00286AE7">
        <w:rPr>
          <w:rFonts w:ascii="標楷體" w:eastAsia="標楷體" w:hAnsi="標楷體" w:hint="eastAsia"/>
          <w:color w:val="FF0000"/>
          <w:sz w:val="36"/>
        </w:rPr>
        <w:t>40</w:t>
      </w:r>
      <w:r w:rsidR="00B83CCB" w:rsidRPr="00286AE7">
        <w:rPr>
          <w:rFonts w:ascii="標楷體" w:eastAsia="標楷體" w:hAnsi="標楷體" w:hint="eastAsia"/>
          <w:color w:val="FF0000"/>
          <w:sz w:val="36"/>
        </w:rPr>
        <w:t xml:space="preserve">  </w:t>
      </w:r>
      <w:r w:rsidR="00B83CCB" w:rsidRPr="00286AE7">
        <w:rPr>
          <w:rFonts w:ascii="標楷體" w:eastAsia="標楷體" w:hAnsi="標楷體" w:hint="eastAsia"/>
          <w:color w:val="FF0000"/>
          <w:sz w:val="36"/>
        </w:rPr>
        <w:t>BCACC</w:t>
      </w:r>
      <w:proofErr w:type="gramEnd"/>
    </w:p>
    <w:p w:rsidR="00496444" w:rsidRPr="00286AE7" w:rsidRDefault="00496444" w:rsidP="002E5558">
      <w:pPr>
        <w:rPr>
          <w:rFonts w:ascii="標楷體" w:eastAsia="標楷體" w:hAnsi="標楷體" w:hint="eastAsia"/>
          <w:color w:val="FF0000"/>
          <w:sz w:val="36"/>
        </w:rPr>
      </w:pPr>
      <w:r w:rsidRPr="00286AE7">
        <w:rPr>
          <w:rFonts w:ascii="標楷體" w:eastAsia="標楷體" w:hAnsi="標楷體" w:hint="eastAsia"/>
          <w:color w:val="FF0000"/>
          <w:sz w:val="36"/>
        </w:rPr>
        <w:t>41-</w:t>
      </w:r>
      <w:proofErr w:type="gramStart"/>
      <w:r w:rsidRPr="00286AE7">
        <w:rPr>
          <w:rFonts w:ascii="標楷體" w:eastAsia="標楷體" w:hAnsi="標楷體" w:hint="eastAsia"/>
          <w:color w:val="FF0000"/>
          <w:sz w:val="36"/>
        </w:rPr>
        <w:t>45</w:t>
      </w:r>
      <w:r w:rsidR="00B83CCB" w:rsidRPr="00286AE7">
        <w:rPr>
          <w:rFonts w:ascii="標楷體" w:eastAsia="標楷體" w:hAnsi="標楷體" w:hint="eastAsia"/>
          <w:color w:val="FF0000"/>
          <w:sz w:val="36"/>
        </w:rPr>
        <w:t xml:space="preserve">  </w:t>
      </w:r>
      <w:r w:rsidR="00B83CCB" w:rsidRPr="00286AE7">
        <w:rPr>
          <w:rFonts w:ascii="標楷體" w:eastAsia="標楷體" w:hAnsi="標楷體" w:hint="eastAsia"/>
          <w:color w:val="FF0000"/>
          <w:sz w:val="36"/>
        </w:rPr>
        <w:t>CBBCC</w:t>
      </w:r>
      <w:proofErr w:type="gramEnd"/>
    </w:p>
    <w:sectPr w:rsidR="00496444" w:rsidRPr="00286A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D1" w:rsidRDefault="00CF38D1" w:rsidP="00F946F3">
      <w:r>
        <w:separator/>
      </w:r>
    </w:p>
  </w:endnote>
  <w:endnote w:type="continuationSeparator" w:id="0">
    <w:p w:rsidR="00CF38D1" w:rsidRDefault="00CF38D1" w:rsidP="00F9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D1" w:rsidRDefault="00CF38D1" w:rsidP="00F946F3">
      <w:r>
        <w:separator/>
      </w:r>
    </w:p>
  </w:footnote>
  <w:footnote w:type="continuationSeparator" w:id="0">
    <w:p w:rsidR="00CF38D1" w:rsidRDefault="00CF38D1" w:rsidP="00F9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0EF8"/>
    <w:multiLevelType w:val="hybridMultilevel"/>
    <w:tmpl w:val="E514D550"/>
    <w:lvl w:ilvl="0" w:tplc="C3122D0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17530E"/>
    <w:multiLevelType w:val="hybridMultilevel"/>
    <w:tmpl w:val="AD74C632"/>
    <w:lvl w:ilvl="0" w:tplc="BAB09E2C">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FFA6760"/>
    <w:multiLevelType w:val="hybridMultilevel"/>
    <w:tmpl w:val="956274E6"/>
    <w:lvl w:ilvl="0" w:tplc="134A810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95"/>
    <w:rsid w:val="0008743F"/>
    <w:rsid w:val="001F563C"/>
    <w:rsid w:val="00286AE7"/>
    <w:rsid w:val="002E5558"/>
    <w:rsid w:val="003139DC"/>
    <w:rsid w:val="003C35F8"/>
    <w:rsid w:val="0047776A"/>
    <w:rsid w:val="00496444"/>
    <w:rsid w:val="004B08A5"/>
    <w:rsid w:val="00510192"/>
    <w:rsid w:val="00752CB3"/>
    <w:rsid w:val="00884E8E"/>
    <w:rsid w:val="00A61595"/>
    <w:rsid w:val="00B83CCB"/>
    <w:rsid w:val="00CA3E6F"/>
    <w:rsid w:val="00CF0BA5"/>
    <w:rsid w:val="00CF38D1"/>
    <w:rsid w:val="00F94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1E2B3"/>
  <w15:chartTrackingRefBased/>
  <w15:docId w15:val="{D20421C7-77DE-4B2B-AE82-FF646309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5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595"/>
    <w:pPr>
      <w:ind w:leftChars="200" w:left="480"/>
    </w:pPr>
  </w:style>
  <w:style w:type="paragraph" w:styleId="a4">
    <w:name w:val="header"/>
    <w:basedOn w:val="a"/>
    <w:link w:val="a5"/>
    <w:uiPriority w:val="99"/>
    <w:unhideWhenUsed/>
    <w:rsid w:val="00F946F3"/>
    <w:pPr>
      <w:tabs>
        <w:tab w:val="center" w:pos="4153"/>
        <w:tab w:val="right" w:pos="8306"/>
      </w:tabs>
      <w:snapToGrid w:val="0"/>
    </w:pPr>
    <w:rPr>
      <w:sz w:val="20"/>
      <w:szCs w:val="20"/>
    </w:rPr>
  </w:style>
  <w:style w:type="character" w:customStyle="1" w:styleId="a5">
    <w:name w:val="頁首 字元"/>
    <w:basedOn w:val="a0"/>
    <w:link w:val="a4"/>
    <w:uiPriority w:val="99"/>
    <w:rsid w:val="00F946F3"/>
    <w:rPr>
      <w:sz w:val="20"/>
      <w:szCs w:val="20"/>
    </w:rPr>
  </w:style>
  <w:style w:type="paragraph" w:styleId="a6">
    <w:name w:val="footer"/>
    <w:basedOn w:val="a"/>
    <w:link w:val="a7"/>
    <w:uiPriority w:val="99"/>
    <w:unhideWhenUsed/>
    <w:rsid w:val="00F946F3"/>
    <w:pPr>
      <w:tabs>
        <w:tab w:val="center" w:pos="4153"/>
        <w:tab w:val="right" w:pos="8306"/>
      </w:tabs>
      <w:snapToGrid w:val="0"/>
    </w:pPr>
    <w:rPr>
      <w:sz w:val="20"/>
      <w:szCs w:val="20"/>
    </w:rPr>
  </w:style>
  <w:style w:type="character" w:customStyle="1" w:styleId="a7">
    <w:name w:val="頁尾 字元"/>
    <w:basedOn w:val="a0"/>
    <w:link w:val="a6"/>
    <w:uiPriority w:val="99"/>
    <w:rsid w:val="00F946F3"/>
    <w:rPr>
      <w:sz w:val="20"/>
      <w:szCs w:val="20"/>
    </w:rPr>
  </w:style>
  <w:style w:type="paragraph" w:customStyle="1" w:styleId="a8">
    <w:name w:val="國中題目"/>
    <w:basedOn w:val="a"/>
    <w:link w:val="a9"/>
    <w:rsid w:val="00B83CCB"/>
    <w:pPr>
      <w:adjustRightInd w:val="0"/>
      <w:snapToGrid w:val="0"/>
    </w:pPr>
    <w:rPr>
      <w:rFonts w:ascii="Times New Roman" w:eastAsia="新細明體" w:hAnsi="Times New Roman" w:cs="Times New Roman"/>
      <w:kern w:val="0"/>
      <w:szCs w:val="24"/>
    </w:rPr>
  </w:style>
  <w:style w:type="character" w:customStyle="1" w:styleId="my">
    <w:name w:val="my國中題目"/>
    <w:rsid w:val="00B83CCB"/>
    <w:rPr>
      <w:rFonts w:ascii="Times New Roman" w:eastAsia="新細明體" w:hAnsi="Times New Roman" w:cs="Times New Roman"/>
      <w:b w:val="0"/>
      <w:i w:val="0"/>
      <w:snapToGrid w:val="0"/>
      <w:color w:val="000000"/>
      <w:w w:val="100"/>
      <w:kern w:val="0"/>
      <w:sz w:val="24"/>
      <w:u w:val="none"/>
    </w:rPr>
  </w:style>
  <w:style w:type="character" w:customStyle="1" w:styleId="a9">
    <w:name w:val="國中題目 字元"/>
    <w:link w:val="a8"/>
    <w:rsid w:val="00B83CCB"/>
    <w:rPr>
      <w:rFonts w:ascii="Times New Roman" w:eastAsia="新細明體" w:hAnsi="Times New Roman" w:cs="Times New Roman"/>
      <w:kern w:val="0"/>
      <w:szCs w:val="24"/>
    </w:rPr>
  </w:style>
  <w:style w:type="paragraph" w:customStyle="1" w:styleId="aa">
    <w:name w:val="選擇題"/>
    <w:basedOn w:val="a"/>
    <w:rsid w:val="00B83CCB"/>
    <w:pPr>
      <w:ind w:left="720" w:hangingChars="300" w:hanging="720"/>
    </w:pPr>
    <w:rPr>
      <w:rFonts w:ascii="Times New Roman" w:eastAsia="新細明體" w:hAnsi="Times New Roman" w:cs="Times New Roman"/>
      <w:szCs w:val="24"/>
    </w:rPr>
  </w:style>
  <w:style w:type="paragraph" w:customStyle="1" w:styleId="choiceHeader">
    <w:name w:val="choiceHeader"/>
    <w:basedOn w:val="a"/>
    <w:autoRedefine/>
    <w:rsid w:val="0047776A"/>
    <w:pPr>
      <w:adjustRightInd w:val="0"/>
      <w:snapToGrid w:val="0"/>
      <w:spacing w:line="276" w:lineRule="auto"/>
      <w:ind w:left="142"/>
    </w:pPr>
    <w:rPr>
      <w:rFonts w:ascii="標楷體" w:eastAsia="標楷體" w:hAnsi="標楷體" w:cs="Arial"/>
      <w:bCs/>
      <w:noProof/>
      <w:kern w:val="0"/>
      <w:lang w:val="ru-RU"/>
    </w:rPr>
  </w:style>
  <w:style w:type="table" w:styleId="ab">
    <w:name w:val="Table Grid"/>
    <w:basedOn w:val="a1"/>
    <w:rsid w:val="0047776A"/>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6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2021-08-02T15:45:00Z</dcterms:created>
  <dcterms:modified xsi:type="dcterms:W3CDTF">2021-08-02T16:25:00Z</dcterms:modified>
</cp:coreProperties>
</file>